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A1069" w14:textId="77777777" w:rsidR="00881591" w:rsidRDefault="00D07E91" w:rsidP="000B1E03">
      <w:pPr>
        <w:jc w:val="right"/>
      </w:pPr>
      <w:r>
        <w:rPr>
          <w:noProof/>
        </w:rPr>
        <w:drawing>
          <wp:anchor distT="0" distB="0" distL="114300" distR="114300" simplePos="0" relativeHeight="251658240" behindDoc="0" locked="0" layoutInCell="1" allowOverlap="1" wp14:anchorId="1BDA151F" wp14:editId="1868FBEA">
            <wp:simplePos x="0" y="0"/>
            <wp:positionH relativeFrom="column">
              <wp:posOffset>5162550</wp:posOffset>
            </wp:positionH>
            <wp:positionV relativeFrom="paragraph">
              <wp:posOffset>-533400</wp:posOffset>
            </wp:positionV>
            <wp:extent cx="809625" cy="819150"/>
            <wp:effectExtent l="19050" t="0" r="9525" b="0"/>
            <wp:wrapTopAndBottom/>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anchor>
        </w:drawing>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F31BF5" w:rsidRPr="005D7DBF" w14:paraId="30023658" w14:textId="77777777" w:rsidTr="00851991">
        <w:trPr>
          <w:trHeight w:val="870"/>
        </w:trPr>
        <w:tc>
          <w:tcPr>
            <w:tcW w:w="4143" w:type="dxa"/>
            <w:vAlign w:val="center"/>
          </w:tcPr>
          <w:p w14:paraId="2B84434B" w14:textId="77777777" w:rsidR="00F31BF5" w:rsidRPr="00F31BF5" w:rsidRDefault="00F31BF5" w:rsidP="00851991">
            <w:pPr>
              <w:rPr>
                <w:rFonts w:ascii="Arial" w:hAnsi="Arial"/>
                <w:sz w:val="12"/>
              </w:rPr>
            </w:pPr>
          </w:p>
          <w:p w14:paraId="0C16621A" w14:textId="77777777" w:rsidR="00F31BF5" w:rsidRPr="004A5912" w:rsidRDefault="00F31BF5" w:rsidP="00851991">
            <w:pPr>
              <w:rPr>
                <w:rFonts w:ascii="Arial" w:hAnsi="Arial"/>
                <w:b/>
                <w:sz w:val="28"/>
                <w:szCs w:val="28"/>
              </w:rPr>
            </w:pPr>
            <w:r w:rsidRPr="004A5912">
              <w:rPr>
                <w:rFonts w:ascii="Arial" w:hAnsi="Arial"/>
                <w:b/>
                <w:sz w:val="28"/>
                <w:szCs w:val="28"/>
              </w:rPr>
              <w:t>Accountability Procedures</w:t>
            </w:r>
            <w:r w:rsidR="00F75ED3" w:rsidRPr="004A5912">
              <w:rPr>
                <w:rFonts w:ascii="Arial" w:hAnsi="Arial"/>
                <w:b/>
                <w:sz w:val="28"/>
                <w:szCs w:val="28"/>
              </w:rPr>
              <w:t xml:space="preserve"> (</w:t>
            </w:r>
            <w:r w:rsidR="00FB7B48" w:rsidRPr="004A5912">
              <w:rPr>
                <w:rFonts w:ascii="Arial" w:hAnsi="Arial"/>
                <w:b/>
                <w:sz w:val="28"/>
                <w:szCs w:val="28"/>
              </w:rPr>
              <w:t>Volunteer</w:t>
            </w:r>
            <w:r w:rsidR="00F75ED3" w:rsidRPr="004A5912">
              <w:rPr>
                <w:rFonts w:ascii="Arial" w:hAnsi="Arial"/>
                <w:b/>
                <w:sz w:val="28"/>
                <w:szCs w:val="28"/>
              </w:rPr>
              <w:t>)</w:t>
            </w:r>
          </w:p>
        </w:tc>
        <w:tc>
          <w:tcPr>
            <w:tcW w:w="5351" w:type="dxa"/>
            <w:gridSpan w:val="2"/>
            <w:shd w:val="clear" w:color="auto" w:fill="auto"/>
          </w:tcPr>
          <w:p w14:paraId="51BE285B" w14:textId="77777777" w:rsidR="00F31BF5" w:rsidRDefault="00F31BF5" w:rsidP="00F31BF5">
            <w:pPr>
              <w:rPr>
                <w:rFonts w:ascii="Arial" w:hAnsi="Arial"/>
              </w:rPr>
            </w:pPr>
            <w:r w:rsidRPr="005D7DBF">
              <w:rPr>
                <w:rFonts w:ascii="Arial" w:hAnsi="Arial"/>
              </w:rPr>
              <w:t>Related Policies:</w:t>
            </w:r>
          </w:p>
          <w:p w14:paraId="071F0BA5" w14:textId="77777777" w:rsidR="00F04259" w:rsidRPr="00F04259" w:rsidRDefault="00F04259" w:rsidP="00F31BF5">
            <w:pPr>
              <w:rPr>
                <w:rFonts w:ascii="Arial" w:hAnsi="Arial"/>
                <w:sz w:val="12"/>
                <w:szCs w:val="12"/>
              </w:rPr>
            </w:pPr>
          </w:p>
          <w:p w14:paraId="4D0E7196" w14:textId="77777777" w:rsidR="00F04259" w:rsidRDefault="00F04259" w:rsidP="00F04259">
            <w:pPr>
              <w:rPr>
                <w:rFonts w:ascii="Arial" w:hAnsi="Arial"/>
                <w:szCs w:val="24"/>
              </w:rPr>
            </w:pPr>
            <w:r w:rsidRPr="006E731F">
              <w:rPr>
                <w:rFonts w:ascii="Arial" w:hAnsi="Arial"/>
                <w:szCs w:val="24"/>
              </w:rPr>
              <w:t>Accountability Procedures; SCBA; Rapid Intervention Teams; ICS</w:t>
            </w:r>
          </w:p>
          <w:p w14:paraId="3E286D9F" w14:textId="77777777" w:rsidR="00F04259" w:rsidRPr="005D7DBF" w:rsidRDefault="00F04259" w:rsidP="00F31BF5">
            <w:pPr>
              <w:rPr>
                <w:rFonts w:ascii="Arial" w:hAnsi="Arial"/>
              </w:rPr>
            </w:pPr>
          </w:p>
        </w:tc>
      </w:tr>
      <w:tr w:rsidR="00F31BF5" w:rsidRPr="005D7DBF" w14:paraId="6AF3EB83" w14:textId="77777777" w:rsidTr="005F2511">
        <w:trPr>
          <w:trHeight w:val="1233"/>
        </w:trPr>
        <w:tc>
          <w:tcPr>
            <w:tcW w:w="9494" w:type="dxa"/>
            <w:gridSpan w:val="3"/>
          </w:tcPr>
          <w:p w14:paraId="5FEB8FAE" w14:textId="77777777" w:rsidR="00F31BF5" w:rsidRPr="005D7DBF" w:rsidRDefault="00F31BF5" w:rsidP="00F31BF5">
            <w:pPr>
              <w:jc w:val="both"/>
              <w:rPr>
                <w:rFonts w:ascii="Arial" w:hAnsi="Arial" w:cs="Arial"/>
                <w:i/>
              </w:rPr>
            </w:pPr>
            <w:r w:rsidRPr="005D7DBF">
              <w:rPr>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F31BF5" w:rsidRPr="005D7DBF" w14:paraId="335092C0" w14:textId="77777777" w:rsidTr="004A5912">
        <w:trPr>
          <w:trHeight w:val="593"/>
        </w:trPr>
        <w:tc>
          <w:tcPr>
            <w:tcW w:w="9494" w:type="dxa"/>
            <w:gridSpan w:val="3"/>
          </w:tcPr>
          <w:p w14:paraId="2A9EF09C" w14:textId="77777777" w:rsidR="00CE7DD0" w:rsidRPr="00D40FDF" w:rsidRDefault="00CE7DD0" w:rsidP="00CE7DD0">
            <w:pPr>
              <w:spacing w:line="276" w:lineRule="auto"/>
              <w:jc w:val="both"/>
              <w:rPr>
                <w:rFonts w:ascii="Arial" w:hAnsi="Arial" w:cs="Arial"/>
              </w:rPr>
            </w:pPr>
            <w:r w:rsidRPr="00D40FDF">
              <w:rPr>
                <w:rFonts w:ascii="Arial" w:hAnsi="Arial" w:cs="Arial"/>
              </w:rPr>
              <w:t>Applicable KY Statutes: KRS</w:t>
            </w:r>
            <w:r>
              <w:rPr>
                <w:rFonts w:ascii="Arial" w:hAnsi="Arial" w:cs="Arial"/>
              </w:rPr>
              <w:t xml:space="preserve"> </w:t>
            </w:r>
            <w:r w:rsidRPr="00D40FDF">
              <w:rPr>
                <w:rFonts w:ascii="Arial" w:hAnsi="Arial" w:cs="Arial"/>
              </w:rPr>
              <w:t>338.031</w:t>
            </w:r>
          </w:p>
          <w:p w14:paraId="2E81596E" w14:textId="77777777" w:rsidR="00F31BF5" w:rsidRPr="005D7DBF" w:rsidRDefault="00CE7DD0" w:rsidP="00CE7DD0">
            <w:pPr>
              <w:jc w:val="both"/>
              <w:rPr>
                <w:rFonts w:ascii="Arial" w:hAnsi="Arial" w:cs="Arial"/>
              </w:rPr>
            </w:pPr>
            <w:r w:rsidRPr="00D40FDF">
              <w:rPr>
                <w:rFonts w:ascii="Arial" w:hAnsi="Arial" w:cs="Arial"/>
              </w:rPr>
              <w:t xml:space="preserve">Applicable </w:t>
            </w:r>
            <w:r>
              <w:rPr>
                <w:rFonts w:ascii="Arial" w:hAnsi="Arial" w:cs="Arial"/>
              </w:rPr>
              <w:t>KY</w:t>
            </w:r>
            <w:r w:rsidRPr="00D40FDF">
              <w:rPr>
                <w:rFonts w:ascii="Arial" w:hAnsi="Arial" w:cs="Arial"/>
              </w:rPr>
              <w:t xml:space="preserve"> </w:t>
            </w:r>
            <w:r>
              <w:rPr>
                <w:rFonts w:ascii="Arial" w:hAnsi="Arial" w:cs="Arial"/>
              </w:rPr>
              <w:t xml:space="preserve">Administrative </w:t>
            </w:r>
            <w:r w:rsidRPr="00D40FDF">
              <w:rPr>
                <w:rFonts w:ascii="Arial" w:hAnsi="Arial" w:cs="Arial"/>
              </w:rPr>
              <w:t>Regulations:</w:t>
            </w:r>
          </w:p>
        </w:tc>
      </w:tr>
      <w:tr w:rsidR="00A10155" w:rsidRPr="005D7DBF" w14:paraId="57EC39ED" w14:textId="77777777" w:rsidTr="00914306">
        <w:trPr>
          <w:trHeight w:val="440"/>
        </w:trPr>
        <w:tc>
          <w:tcPr>
            <w:tcW w:w="9494" w:type="dxa"/>
            <w:gridSpan w:val="3"/>
          </w:tcPr>
          <w:p w14:paraId="351A95A9" w14:textId="77777777" w:rsidR="00A10155" w:rsidRDefault="00A10155" w:rsidP="00F31BF5">
            <w:pPr>
              <w:jc w:val="both"/>
              <w:rPr>
                <w:rFonts w:ascii="Arial" w:hAnsi="Arial" w:cs="Arial"/>
              </w:rPr>
            </w:pPr>
            <w:r>
              <w:rPr>
                <w:rFonts w:ascii="Arial" w:hAnsi="Arial" w:cs="Arial"/>
              </w:rPr>
              <w:t>OSHA: 29 CFR 1910.134, 1910.156</w:t>
            </w:r>
          </w:p>
        </w:tc>
      </w:tr>
      <w:tr w:rsidR="00F31BF5" w:rsidRPr="005D7DBF" w14:paraId="225A2D9E" w14:textId="77777777" w:rsidTr="00914306">
        <w:trPr>
          <w:trHeight w:val="440"/>
        </w:trPr>
        <w:tc>
          <w:tcPr>
            <w:tcW w:w="9494" w:type="dxa"/>
            <w:gridSpan w:val="3"/>
          </w:tcPr>
          <w:p w14:paraId="1C772885" w14:textId="77777777" w:rsidR="00F31BF5" w:rsidRPr="005D7DBF" w:rsidRDefault="00F31BF5" w:rsidP="00F31BF5">
            <w:pPr>
              <w:jc w:val="both"/>
              <w:rPr>
                <w:rFonts w:ascii="Arial" w:hAnsi="Arial" w:cs="Arial"/>
              </w:rPr>
            </w:pPr>
            <w:r>
              <w:rPr>
                <w:rFonts w:ascii="Arial" w:hAnsi="Arial" w:cs="Arial"/>
              </w:rPr>
              <w:t>NFPA</w:t>
            </w:r>
            <w:r w:rsidRPr="005D7DBF">
              <w:rPr>
                <w:rFonts w:ascii="Arial" w:hAnsi="Arial" w:cs="Arial"/>
              </w:rPr>
              <w:t xml:space="preserve"> Standard:  </w:t>
            </w:r>
            <w:r w:rsidR="00A1457D">
              <w:rPr>
                <w:rFonts w:ascii="Arial" w:hAnsi="Arial" w:cs="Arial"/>
              </w:rPr>
              <w:t xml:space="preserve">NFPA </w:t>
            </w:r>
            <w:r>
              <w:rPr>
                <w:rFonts w:ascii="Arial" w:hAnsi="Arial" w:cs="Arial"/>
              </w:rPr>
              <w:t>1500</w:t>
            </w:r>
            <w:r w:rsidR="00436618">
              <w:rPr>
                <w:rFonts w:ascii="Arial" w:hAnsi="Arial" w:cs="Arial"/>
              </w:rPr>
              <w:t xml:space="preserve"> Ch. 8</w:t>
            </w:r>
            <w:r>
              <w:rPr>
                <w:rFonts w:ascii="Arial" w:hAnsi="Arial" w:cs="Arial"/>
              </w:rPr>
              <w:t xml:space="preserve">, </w:t>
            </w:r>
            <w:r w:rsidR="00A1457D">
              <w:rPr>
                <w:rFonts w:ascii="Arial" w:hAnsi="Arial" w:cs="Arial"/>
              </w:rPr>
              <w:t xml:space="preserve">NFPA </w:t>
            </w:r>
            <w:r>
              <w:rPr>
                <w:rFonts w:ascii="Arial" w:hAnsi="Arial" w:cs="Arial"/>
              </w:rPr>
              <w:t>1561</w:t>
            </w:r>
          </w:p>
        </w:tc>
      </w:tr>
      <w:tr w:rsidR="00F31BF5" w:rsidRPr="005D7DBF" w14:paraId="111B9EE9" w14:textId="77777777" w:rsidTr="00914306">
        <w:trPr>
          <w:trHeight w:val="440"/>
        </w:trPr>
        <w:tc>
          <w:tcPr>
            <w:tcW w:w="4747" w:type="dxa"/>
            <w:gridSpan w:val="2"/>
          </w:tcPr>
          <w:p w14:paraId="7894BBD2" w14:textId="77777777" w:rsidR="00F31BF5" w:rsidRPr="005D7DBF" w:rsidRDefault="00F31BF5" w:rsidP="00F31BF5">
            <w:pPr>
              <w:jc w:val="both"/>
              <w:rPr>
                <w:rFonts w:ascii="Arial" w:hAnsi="Arial" w:cs="Arial"/>
              </w:rPr>
            </w:pPr>
            <w:r w:rsidRPr="005D7DBF">
              <w:rPr>
                <w:rFonts w:ascii="Arial" w:hAnsi="Arial" w:cs="Arial"/>
              </w:rPr>
              <w:t>Date Implemented:</w:t>
            </w:r>
          </w:p>
        </w:tc>
        <w:tc>
          <w:tcPr>
            <w:tcW w:w="4747" w:type="dxa"/>
          </w:tcPr>
          <w:p w14:paraId="7CF654AE" w14:textId="77777777" w:rsidR="00F31BF5" w:rsidRPr="005D7DBF" w:rsidRDefault="00F31BF5" w:rsidP="00F31BF5">
            <w:pPr>
              <w:jc w:val="both"/>
              <w:rPr>
                <w:rFonts w:ascii="Arial" w:hAnsi="Arial" w:cs="Arial"/>
              </w:rPr>
            </w:pPr>
            <w:r w:rsidRPr="005D7DBF">
              <w:rPr>
                <w:rFonts w:ascii="Arial" w:hAnsi="Arial" w:cs="Arial"/>
              </w:rPr>
              <w:t>Review Date:</w:t>
            </w:r>
          </w:p>
        </w:tc>
      </w:tr>
    </w:tbl>
    <w:p w14:paraId="6BAC0252" w14:textId="77777777" w:rsidR="00D2745B" w:rsidRDefault="00D2745B"/>
    <w:p w14:paraId="40E1EE0A" w14:textId="77777777" w:rsidR="00D2745B" w:rsidRPr="000B1E03" w:rsidRDefault="000B1E03" w:rsidP="000B1E03">
      <w:pPr>
        <w:pStyle w:val="ListParagraph"/>
        <w:numPr>
          <w:ilvl w:val="0"/>
          <w:numId w:val="44"/>
        </w:numPr>
        <w:ind w:left="720" w:right="-270"/>
        <w:jc w:val="both"/>
        <w:rPr>
          <w:rFonts w:ascii="Arial" w:hAnsi="Arial" w:cs="Arial"/>
          <w:szCs w:val="24"/>
        </w:rPr>
      </w:pPr>
      <w:r>
        <w:rPr>
          <w:rFonts w:ascii="Arial" w:hAnsi="Arial" w:cs="Arial"/>
          <w:b/>
          <w:szCs w:val="24"/>
        </w:rPr>
        <w:t>Purpose</w:t>
      </w:r>
      <w:r w:rsidR="00D2745B" w:rsidRPr="00914306">
        <w:rPr>
          <w:rFonts w:ascii="Arial" w:hAnsi="Arial" w:cs="Arial"/>
          <w:b/>
          <w:szCs w:val="24"/>
        </w:rPr>
        <w:t>:</w:t>
      </w:r>
      <w:r>
        <w:rPr>
          <w:rFonts w:ascii="Arial" w:hAnsi="Arial" w:cs="Arial"/>
          <w:szCs w:val="24"/>
        </w:rPr>
        <w:t xml:space="preserve"> </w:t>
      </w:r>
      <w:r w:rsidR="00D2745B" w:rsidRPr="000B1E03">
        <w:rPr>
          <w:rFonts w:ascii="Arial" w:hAnsi="Arial" w:cs="Arial"/>
          <w:szCs w:val="24"/>
        </w:rPr>
        <w:t>To establish written standard operating procedures for a</w:t>
      </w:r>
      <w:r w:rsidR="00A517E2" w:rsidRPr="000B1E03">
        <w:rPr>
          <w:rFonts w:ascii="Arial" w:hAnsi="Arial" w:cs="Arial"/>
          <w:szCs w:val="24"/>
        </w:rPr>
        <w:t xml:space="preserve"> personnel </w:t>
      </w:r>
      <w:r w:rsidR="00D2745B" w:rsidRPr="000B1E03">
        <w:rPr>
          <w:rFonts w:ascii="Arial" w:hAnsi="Arial" w:cs="Arial"/>
          <w:szCs w:val="24"/>
        </w:rPr>
        <w:t>accountability system that provides for the tracking and inventory of all members ope</w:t>
      </w:r>
      <w:r w:rsidR="00A517E2" w:rsidRPr="000B1E03">
        <w:rPr>
          <w:rFonts w:ascii="Arial" w:hAnsi="Arial" w:cs="Arial"/>
          <w:szCs w:val="24"/>
        </w:rPr>
        <w:t>rating at an emergency incident that meets the requirements of NFPA 1500 and NFPA 1561.</w:t>
      </w:r>
    </w:p>
    <w:p w14:paraId="3675BEFD" w14:textId="77777777" w:rsidR="00D2745B" w:rsidRPr="00FD7163" w:rsidRDefault="00D2745B" w:rsidP="000B1E03">
      <w:pPr>
        <w:ind w:right="-270"/>
        <w:jc w:val="both"/>
        <w:rPr>
          <w:rFonts w:ascii="Arial" w:hAnsi="Arial" w:cs="Arial"/>
          <w:szCs w:val="24"/>
        </w:rPr>
      </w:pPr>
    </w:p>
    <w:p w14:paraId="5E2CC314" w14:textId="77777777" w:rsidR="00D2745B" w:rsidRPr="000B1E03" w:rsidRDefault="000B1E03" w:rsidP="000B1E03">
      <w:pPr>
        <w:pStyle w:val="ListParagraph"/>
        <w:numPr>
          <w:ilvl w:val="0"/>
          <w:numId w:val="44"/>
        </w:numPr>
        <w:ind w:left="720" w:right="-270"/>
        <w:jc w:val="both"/>
        <w:rPr>
          <w:rFonts w:ascii="Arial" w:hAnsi="Arial" w:cs="Arial"/>
          <w:szCs w:val="24"/>
        </w:rPr>
      </w:pPr>
      <w:r w:rsidRPr="000B1E03">
        <w:rPr>
          <w:rFonts w:ascii="Arial" w:hAnsi="Arial" w:cs="Arial"/>
          <w:b/>
          <w:szCs w:val="24"/>
        </w:rPr>
        <w:t>Scope</w:t>
      </w:r>
      <w:r w:rsidR="00873F85" w:rsidRPr="000B1E03">
        <w:rPr>
          <w:rFonts w:ascii="Arial" w:hAnsi="Arial" w:cs="Arial"/>
          <w:b/>
          <w:szCs w:val="24"/>
        </w:rPr>
        <w:t>:</w:t>
      </w:r>
      <w:r w:rsidR="00873F85" w:rsidRPr="000B1E03">
        <w:rPr>
          <w:rFonts w:ascii="Arial" w:hAnsi="Arial" w:cs="Arial"/>
          <w:szCs w:val="24"/>
        </w:rPr>
        <w:t xml:space="preserve"> </w:t>
      </w:r>
      <w:r w:rsidR="00D2745B" w:rsidRPr="000B1E03">
        <w:rPr>
          <w:rFonts w:ascii="Arial" w:hAnsi="Arial" w:cs="Arial"/>
          <w:szCs w:val="24"/>
        </w:rPr>
        <w:t xml:space="preserve">The accountability procedures shall be used </w:t>
      </w:r>
      <w:r w:rsidR="002173B8" w:rsidRPr="000B1E03">
        <w:rPr>
          <w:rFonts w:ascii="Arial" w:hAnsi="Arial" w:cs="Arial"/>
          <w:szCs w:val="24"/>
        </w:rPr>
        <w:t>by all members of the fire department w</w:t>
      </w:r>
      <w:r w:rsidR="00D2745B" w:rsidRPr="000B1E03">
        <w:rPr>
          <w:rFonts w:ascii="Arial" w:hAnsi="Arial" w:cs="Arial"/>
          <w:szCs w:val="24"/>
        </w:rPr>
        <w:t>h</w:t>
      </w:r>
      <w:r w:rsidR="002173B8" w:rsidRPr="000B1E03">
        <w:rPr>
          <w:rFonts w:ascii="Arial" w:hAnsi="Arial" w:cs="Arial"/>
          <w:szCs w:val="24"/>
        </w:rPr>
        <w:t xml:space="preserve">en </w:t>
      </w:r>
      <w:r w:rsidR="00D2745B" w:rsidRPr="000B1E03">
        <w:rPr>
          <w:rFonts w:ascii="Arial" w:hAnsi="Arial" w:cs="Arial"/>
          <w:szCs w:val="24"/>
        </w:rPr>
        <w:t>respond</w:t>
      </w:r>
      <w:r w:rsidR="002173B8" w:rsidRPr="000B1E03">
        <w:rPr>
          <w:rFonts w:ascii="Arial" w:hAnsi="Arial" w:cs="Arial"/>
          <w:szCs w:val="24"/>
        </w:rPr>
        <w:t>ing</w:t>
      </w:r>
      <w:r w:rsidR="00D2745B" w:rsidRPr="000B1E03">
        <w:rPr>
          <w:rFonts w:ascii="Arial" w:hAnsi="Arial" w:cs="Arial"/>
          <w:szCs w:val="24"/>
        </w:rPr>
        <w:t xml:space="preserve"> to emergency incidents.</w:t>
      </w:r>
    </w:p>
    <w:p w14:paraId="7644C7EE" w14:textId="77777777" w:rsidR="00A524D8" w:rsidRPr="00FD7163" w:rsidRDefault="00A524D8" w:rsidP="000B1E03">
      <w:pPr>
        <w:ind w:right="-270"/>
        <w:jc w:val="both"/>
        <w:rPr>
          <w:rFonts w:ascii="Arial" w:hAnsi="Arial" w:cs="Arial"/>
          <w:szCs w:val="24"/>
        </w:rPr>
      </w:pPr>
    </w:p>
    <w:p w14:paraId="47B6E45B" w14:textId="77777777" w:rsidR="00E24E49" w:rsidRPr="00FD7163" w:rsidRDefault="000B1E03" w:rsidP="000B1E03">
      <w:pPr>
        <w:ind w:right="-270"/>
        <w:jc w:val="both"/>
        <w:rPr>
          <w:rFonts w:ascii="Arial" w:hAnsi="Arial" w:cs="Arial"/>
          <w:b/>
          <w:szCs w:val="24"/>
        </w:rPr>
      </w:pPr>
      <w:r>
        <w:rPr>
          <w:rFonts w:ascii="Arial" w:hAnsi="Arial" w:cs="Arial"/>
          <w:b/>
          <w:szCs w:val="24"/>
        </w:rPr>
        <w:t>II</w:t>
      </w:r>
      <w:r w:rsidR="00A524D8" w:rsidRPr="00FD7163">
        <w:rPr>
          <w:rFonts w:ascii="Arial" w:hAnsi="Arial" w:cs="Arial"/>
          <w:b/>
          <w:szCs w:val="24"/>
        </w:rPr>
        <w:t>I.</w:t>
      </w:r>
      <w:r w:rsidR="00A524D8" w:rsidRPr="00FD7163">
        <w:rPr>
          <w:rFonts w:ascii="Arial" w:hAnsi="Arial" w:cs="Arial"/>
          <w:b/>
          <w:szCs w:val="24"/>
        </w:rPr>
        <w:tab/>
        <w:t>Definitions</w:t>
      </w:r>
    </w:p>
    <w:p w14:paraId="4E634A4E" w14:textId="77777777" w:rsidR="00E24E49" w:rsidRPr="00FD7163" w:rsidRDefault="00E24E49" w:rsidP="000B1E03">
      <w:pPr>
        <w:ind w:right="-270"/>
        <w:jc w:val="both"/>
        <w:rPr>
          <w:rFonts w:ascii="Arial" w:hAnsi="Arial" w:cs="Arial"/>
          <w:szCs w:val="24"/>
        </w:rPr>
      </w:pPr>
    </w:p>
    <w:p w14:paraId="5226649B" w14:textId="77777777" w:rsidR="003D32CA" w:rsidRPr="00FD7163" w:rsidRDefault="003D32CA" w:rsidP="000B1E03">
      <w:pPr>
        <w:ind w:left="720" w:right="-270"/>
        <w:jc w:val="both"/>
        <w:rPr>
          <w:rFonts w:ascii="Arial" w:hAnsi="Arial" w:cs="Arial"/>
          <w:szCs w:val="24"/>
        </w:rPr>
      </w:pPr>
      <w:r w:rsidRPr="00FD7163">
        <w:rPr>
          <w:rFonts w:ascii="Arial" w:hAnsi="Arial" w:cs="Arial"/>
          <w:b/>
          <w:szCs w:val="24"/>
        </w:rPr>
        <w:t>Accountability Officer</w:t>
      </w:r>
      <w:r w:rsidR="000B1E03" w:rsidRPr="00914306">
        <w:rPr>
          <w:rFonts w:ascii="Arial" w:hAnsi="Arial" w:cs="Arial"/>
          <w:b/>
          <w:szCs w:val="24"/>
        </w:rPr>
        <w:t>:</w:t>
      </w:r>
      <w:r w:rsidRPr="00FD7163">
        <w:rPr>
          <w:rFonts w:ascii="Arial" w:hAnsi="Arial" w:cs="Arial"/>
          <w:szCs w:val="24"/>
        </w:rPr>
        <w:t xml:space="preserve"> </w:t>
      </w:r>
      <w:r w:rsidR="000B1E03">
        <w:rPr>
          <w:rFonts w:ascii="Arial" w:hAnsi="Arial" w:cs="Arial"/>
          <w:szCs w:val="24"/>
        </w:rPr>
        <w:t>T</w:t>
      </w:r>
      <w:r w:rsidRPr="00FD7163">
        <w:rPr>
          <w:rFonts w:ascii="Arial" w:hAnsi="Arial" w:cs="Arial"/>
          <w:szCs w:val="24"/>
        </w:rPr>
        <w:t>he individual designated to collect</w:t>
      </w:r>
      <w:r w:rsidR="00F9443F" w:rsidRPr="00FD7163">
        <w:rPr>
          <w:rFonts w:ascii="Arial" w:hAnsi="Arial" w:cs="Arial"/>
          <w:szCs w:val="24"/>
        </w:rPr>
        <w:t xml:space="preserve"> Accountability Tags, check personnel into and out of the incident, form personnel into crews</w:t>
      </w:r>
      <w:r w:rsidR="0088216E" w:rsidRPr="00FD7163">
        <w:rPr>
          <w:rFonts w:ascii="Arial" w:hAnsi="Arial" w:cs="Arial"/>
          <w:szCs w:val="24"/>
        </w:rPr>
        <w:t>, and otherwise track and account for personnel at the scene</w:t>
      </w:r>
      <w:r w:rsidR="00F9443F" w:rsidRPr="00FD7163">
        <w:rPr>
          <w:rFonts w:ascii="Arial" w:hAnsi="Arial" w:cs="Arial"/>
          <w:szCs w:val="24"/>
        </w:rPr>
        <w:t>. The Accountability Officer works directly with the Incident Commander to ensure accountability of all personnel operating at an emergency scene.</w:t>
      </w:r>
    </w:p>
    <w:p w14:paraId="25EE7915" w14:textId="77777777" w:rsidR="00F9443F" w:rsidRPr="00FD7163" w:rsidRDefault="00F9443F" w:rsidP="000B1E03">
      <w:pPr>
        <w:ind w:left="720" w:right="-270"/>
        <w:jc w:val="both"/>
        <w:rPr>
          <w:rFonts w:ascii="Arial" w:hAnsi="Arial" w:cs="Arial"/>
          <w:szCs w:val="24"/>
        </w:rPr>
      </w:pPr>
    </w:p>
    <w:p w14:paraId="48A7EE40" w14:textId="77777777" w:rsidR="006164E6" w:rsidRPr="00FD7163" w:rsidRDefault="006164E6" w:rsidP="000B1E03">
      <w:pPr>
        <w:ind w:left="720" w:right="-270"/>
        <w:jc w:val="both"/>
        <w:rPr>
          <w:rFonts w:ascii="Arial" w:hAnsi="Arial" w:cs="Arial"/>
          <w:szCs w:val="24"/>
        </w:rPr>
      </w:pPr>
      <w:r w:rsidRPr="00FD7163">
        <w:rPr>
          <w:rFonts w:ascii="Arial" w:hAnsi="Arial" w:cs="Arial"/>
          <w:b/>
          <w:szCs w:val="24"/>
        </w:rPr>
        <w:t>Company:</w:t>
      </w:r>
      <w:r w:rsidRPr="00FD7163">
        <w:rPr>
          <w:rFonts w:ascii="Arial" w:hAnsi="Arial" w:cs="Arial"/>
          <w:szCs w:val="24"/>
        </w:rPr>
        <w:t xml:space="preserve"> </w:t>
      </w:r>
      <w:r w:rsidR="000B1E03">
        <w:rPr>
          <w:rFonts w:ascii="Arial" w:hAnsi="Arial" w:cs="Arial"/>
          <w:szCs w:val="24"/>
        </w:rPr>
        <w:t>A</w:t>
      </w:r>
      <w:r w:rsidRPr="00FD7163">
        <w:rPr>
          <w:rFonts w:ascii="Arial" w:hAnsi="Arial" w:cs="Arial"/>
          <w:szCs w:val="24"/>
        </w:rPr>
        <w:t xml:space="preserve">n engine company, ladder company, water tanker/tender, hose company, brush or </w:t>
      </w:r>
      <w:proofErr w:type="spellStart"/>
      <w:r w:rsidRPr="00FD7163">
        <w:rPr>
          <w:rFonts w:ascii="Arial" w:hAnsi="Arial" w:cs="Arial"/>
          <w:szCs w:val="24"/>
        </w:rPr>
        <w:t>wildland</w:t>
      </w:r>
      <w:proofErr w:type="spellEnd"/>
      <w:r w:rsidRPr="00FD7163">
        <w:rPr>
          <w:rFonts w:ascii="Arial" w:hAnsi="Arial" w:cs="Arial"/>
          <w:szCs w:val="24"/>
        </w:rPr>
        <w:t xml:space="preserve"> company, rescue (heavy rescue</w:t>
      </w:r>
      <w:r w:rsidR="00A517E2" w:rsidRPr="00FD7163">
        <w:rPr>
          <w:rFonts w:ascii="Arial" w:hAnsi="Arial" w:cs="Arial"/>
          <w:szCs w:val="24"/>
        </w:rPr>
        <w:t>, squad</w:t>
      </w:r>
      <w:r w:rsidRPr="00FD7163">
        <w:rPr>
          <w:rFonts w:ascii="Arial" w:hAnsi="Arial" w:cs="Arial"/>
          <w:szCs w:val="24"/>
        </w:rPr>
        <w:t>) company or emergency medical services (EMS) unit.</w:t>
      </w:r>
      <w:r w:rsidR="00F9443F" w:rsidRPr="00FD7163">
        <w:rPr>
          <w:rFonts w:ascii="Arial" w:hAnsi="Arial" w:cs="Arial"/>
          <w:szCs w:val="24"/>
        </w:rPr>
        <w:t xml:space="preserve"> A company includes the apparatus and the personnel responding on the apparatus.</w:t>
      </w:r>
      <w:r w:rsidRPr="00FD7163">
        <w:rPr>
          <w:rFonts w:ascii="Arial" w:hAnsi="Arial" w:cs="Arial"/>
          <w:szCs w:val="24"/>
        </w:rPr>
        <w:t xml:space="preserve"> </w:t>
      </w:r>
    </w:p>
    <w:p w14:paraId="6D6BDBFF" w14:textId="77777777" w:rsidR="006164E6" w:rsidRPr="00FD7163" w:rsidRDefault="006164E6" w:rsidP="000B1E03">
      <w:pPr>
        <w:ind w:left="720" w:right="-270"/>
        <w:jc w:val="both"/>
        <w:rPr>
          <w:rFonts w:ascii="Arial" w:hAnsi="Arial" w:cs="Arial"/>
          <w:szCs w:val="24"/>
        </w:rPr>
      </w:pPr>
    </w:p>
    <w:p w14:paraId="5DE3C22B" w14:textId="77777777" w:rsidR="006164E6" w:rsidRPr="00FD7163" w:rsidRDefault="002173B8" w:rsidP="000B1E03">
      <w:pPr>
        <w:ind w:left="720" w:right="-270"/>
        <w:jc w:val="both"/>
        <w:rPr>
          <w:rFonts w:ascii="Arial" w:hAnsi="Arial" w:cs="Arial"/>
          <w:szCs w:val="24"/>
        </w:rPr>
      </w:pPr>
      <w:r w:rsidRPr="00FD7163">
        <w:rPr>
          <w:rFonts w:ascii="Arial" w:hAnsi="Arial" w:cs="Arial"/>
          <w:b/>
          <w:szCs w:val="24"/>
        </w:rPr>
        <w:t>Company officer</w:t>
      </w:r>
      <w:r w:rsidR="006164E6" w:rsidRPr="00FD7163">
        <w:rPr>
          <w:rFonts w:ascii="Arial" w:hAnsi="Arial" w:cs="Arial"/>
          <w:b/>
          <w:szCs w:val="24"/>
        </w:rPr>
        <w:t>:</w:t>
      </w:r>
      <w:r w:rsidR="006164E6" w:rsidRPr="00FD7163">
        <w:rPr>
          <w:rFonts w:ascii="Arial" w:hAnsi="Arial" w:cs="Arial"/>
          <w:szCs w:val="24"/>
        </w:rPr>
        <w:t xml:space="preserve"> </w:t>
      </w:r>
      <w:r w:rsidR="000B1E03">
        <w:rPr>
          <w:rFonts w:ascii="Arial" w:hAnsi="Arial" w:cs="Arial"/>
          <w:szCs w:val="24"/>
        </w:rPr>
        <w:t>T</w:t>
      </w:r>
      <w:r w:rsidR="00E24E49" w:rsidRPr="00FD7163">
        <w:rPr>
          <w:rFonts w:ascii="Arial" w:hAnsi="Arial" w:cs="Arial"/>
          <w:szCs w:val="24"/>
        </w:rPr>
        <w:t>he officer, acting officer, or senior member in charge of a</w:t>
      </w:r>
      <w:r w:rsidR="006164E6" w:rsidRPr="00FD7163">
        <w:rPr>
          <w:rFonts w:ascii="Arial" w:hAnsi="Arial" w:cs="Arial"/>
          <w:szCs w:val="24"/>
        </w:rPr>
        <w:t xml:space="preserve"> </w:t>
      </w:r>
      <w:r w:rsidR="00E24E49" w:rsidRPr="00FD7163">
        <w:rPr>
          <w:rFonts w:ascii="Arial" w:hAnsi="Arial" w:cs="Arial"/>
          <w:szCs w:val="24"/>
        </w:rPr>
        <w:t>company</w:t>
      </w:r>
      <w:r w:rsidR="00FB7B48" w:rsidRPr="00FD7163">
        <w:rPr>
          <w:rFonts w:ascii="Arial" w:hAnsi="Arial" w:cs="Arial"/>
          <w:szCs w:val="24"/>
        </w:rPr>
        <w:t xml:space="preserve"> or crew</w:t>
      </w:r>
      <w:r w:rsidR="006164E6" w:rsidRPr="00FD7163">
        <w:rPr>
          <w:rFonts w:ascii="Arial" w:hAnsi="Arial" w:cs="Arial"/>
          <w:szCs w:val="24"/>
        </w:rPr>
        <w:t>.</w:t>
      </w:r>
    </w:p>
    <w:p w14:paraId="059CC145" w14:textId="77777777" w:rsidR="00FB7B48" w:rsidRPr="00FD7163" w:rsidRDefault="00FB7B48" w:rsidP="000B1E03">
      <w:pPr>
        <w:ind w:left="720" w:right="-270"/>
        <w:jc w:val="both"/>
        <w:rPr>
          <w:rFonts w:ascii="Arial" w:hAnsi="Arial" w:cs="Arial"/>
          <w:szCs w:val="24"/>
        </w:rPr>
      </w:pPr>
    </w:p>
    <w:p w14:paraId="69AF18C7" w14:textId="77777777" w:rsidR="00FB7B48" w:rsidRPr="00FD7163" w:rsidRDefault="00FB7B48" w:rsidP="000B1E03">
      <w:pPr>
        <w:ind w:left="720" w:right="-270"/>
        <w:jc w:val="both"/>
        <w:rPr>
          <w:rFonts w:ascii="Arial" w:hAnsi="Arial" w:cs="Arial"/>
          <w:szCs w:val="24"/>
        </w:rPr>
      </w:pPr>
      <w:r w:rsidRPr="00FD7163">
        <w:rPr>
          <w:rFonts w:ascii="Arial" w:hAnsi="Arial" w:cs="Arial"/>
          <w:b/>
          <w:szCs w:val="24"/>
        </w:rPr>
        <w:lastRenderedPageBreak/>
        <w:t>Crew:</w:t>
      </w:r>
      <w:r w:rsidRPr="00FD7163">
        <w:rPr>
          <w:rFonts w:ascii="Arial" w:hAnsi="Arial" w:cs="Arial"/>
          <w:szCs w:val="24"/>
        </w:rPr>
        <w:t xml:space="preserve"> </w:t>
      </w:r>
      <w:r w:rsidR="000B1E03">
        <w:rPr>
          <w:rFonts w:ascii="Arial" w:hAnsi="Arial" w:cs="Arial"/>
          <w:szCs w:val="24"/>
        </w:rPr>
        <w:t>A</w:t>
      </w:r>
      <w:r w:rsidRPr="00FD7163">
        <w:rPr>
          <w:rFonts w:ascii="Arial" w:hAnsi="Arial" w:cs="Arial"/>
          <w:szCs w:val="24"/>
        </w:rPr>
        <w:t xml:space="preserve"> team of members </w:t>
      </w:r>
      <w:r w:rsidR="00186769" w:rsidRPr="00FD7163">
        <w:rPr>
          <w:rFonts w:ascii="Arial" w:hAnsi="Arial" w:cs="Arial"/>
          <w:szCs w:val="24"/>
        </w:rPr>
        <w:t xml:space="preserve">without an apparatus, </w:t>
      </w:r>
      <w:r w:rsidRPr="00FD7163">
        <w:rPr>
          <w:rFonts w:ascii="Arial" w:hAnsi="Arial" w:cs="Arial"/>
          <w:szCs w:val="24"/>
        </w:rPr>
        <w:t>under the command of a company officer assigned to work together at an incident scene. Crew sizes shall range from three to a maximum of eight members, including the company officer.</w:t>
      </w:r>
    </w:p>
    <w:p w14:paraId="7D568AA4" w14:textId="77777777" w:rsidR="006164E6" w:rsidRPr="00FD7163" w:rsidRDefault="006164E6" w:rsidP="000B1E03">
      <w:pPr>
        <w:ind w:left="720" w:right="-270"/>
        <w:jc w:val="both"/>
        <w:rPr>
          <w:rFonts w:ascii="Arial" w:hAnsi="Arial" w:cs="Arial"/>
          <w:szCs w:val="24"/>
        </w:rPr>
      </w:pPr>
    </w:p>
    <w:p w14:paraId="7C11BB8C" w14:textId="77777777" w:rsidR="00783EA0" w:rsidRPr="00FD7163" w:rsidRDefault="005D4D54" w:rsidP="000B1E03">
      <w:pPr>
        <w:suppressLineNumbers/>
        <w:ind w:left="720" w:right="-270"/>
        <w:jc w:val="both"/>
        <w:rPr>
          <w:rFonts w:ascii="Arial" w:hAnsi="Arial" w:cs="Arial"/>
          <w:color w:val="000000"/>
          <w:szCs w:val="24"/>
        </w:rPr>
      </w:pPr>
      <w:r w:rsidRPr="00FD7163">
        <w:rPr>
          <w:rFonts w:ascii="Arial" w:hAnsi="Arial" w:cs="Arial"/>
          <w:b/>
          <w:szCs w:val="24"/>
        </w:rPr>
        <w:t>Working s</w:t>
      </w:r>
      <w:r w:rsidR="002173B8" w:rsidRPr="00FD7163">
        <w:rPr>
          <w:rFonts w:ascii="Arial" w:hAnsi="Arial" w:cs="Arial"/>
          <w:b/>
          <w:szCs w:val="24"/>
        </w:rPr>
        <w:t>tructure fire:</w:t>
      </w:r>
      <w:r w:rsidR="00E24E49" w:rsidRPr="00FD7163">
        <w:rPr>
          <w:rFonts w:ascii="Arial" w:hAnsi="Arial" w:cs="Arial"/>
          <w:szCs w:val="24"/>
        </w:rPr>
        <w:t xml:space="preserve"> </w:t>
      </w:r>
      <w:r w:rsidR="000B1E03">
        <w:rPr>
          <w:rFonts w:ascii="Arial" w:hAnsi="Arial" w:cs="Arial"/>
          <w:szCs w:val="24"/>
        </w:rPr>
        <w:t>A</w:t>
      </w:r>
      <w:r w:rsidR="00783EA0" w:rsidRPr="00FD7163">
        <w:rPr>
          <w:rFonts w:ascii="Arial" w:hAnsi="Arial" w:cs="Arial"/>
          <w:color w:val="000000"/>
          <w:szCs w:val="24"/>
        </w:rPr>
        <w:t xml:space="preserve"> fire </w:t>
      </w:r>
      <w:r w:rsidR="00ED0DA9" w:rsidRPr="00FD7163">
        <w:rPr>
          <w:rFonts w:ascii="Arial" w:hAnsi="Arial" w:cs="Arial"/>
          <w:color w:val="000000"/>
          <w:szCs w:val="24"/>
        </w:rPr>
        <w:t xml:space="preserve">in a structure </w:t>
      </w:r>
      <w:r w:rsidR="00783EA0" w:rsidRPr="00FD7163">
        <w:rPr>
          <w:rFonts w:ascii="Arial" w:hAnsi="Arial" w:cs="Arial"/>
          <w:color w:val="000000"/>
          <w:szCs w:val="24"/>
        </w:rPr>
        <w:t xml:space="preserve">that requires the use of a 1 ½” or larger fire attack hose line and also requires the use </w:t>
      </w:r>
      <w:proofErr w:type="gramStart"/>
      <w:r w:rsidR="00783EA0" w:rsidRPr="00FD7163">
        <w:rPr>
          <w:rFonts w:ascii="Arial" w:hAnsi="Arial" w:cs="Arial"/>
          <w:color w:val="000000"/>
          <w:szCs w:val="24"/>
        </w:rPr>
        <w:t>of  SCBA</w:t>
      </w:r>
      <w:proofErr w:type="gramEnd"/>
      <w:r w:rsidR="00783EA0" w:rsidRPr="00FD7163">
        <w:rPr>
          <w:rFonts w:ascii="Arial" w:hAnsi="Arial" w:cs="Arial"/>
          <w:color w:val="000000"/>
          <w:szCs w:val="24"/>
        </w:rPr>
        <w:t xml:space="preserve"> for members entering the hazardous area</w:t>
      </w:r>
    </w:p>
    <w:p w14:paraId="4F54E15F" w14:textId="77777777" w:rsidR="002173B8" w:rsidRPr="00FD7163" w:rsidRDefault="002173B8" w:rsidP="000B1E03">
      <w:pPr>
        <w:ind w:right="-270"/>
        <w:jc w:val="both"/>
        <w:rPr>
          <w:rFonts w:ascii="Arial" w:hAnsi="Arial" w:cs="Arial"/>
          <w:szCs w:val="24"/>
        </w:rPr>
      </w:pPr>
    </w:p>
    <w:p w14:paraId="0656C891" w14:textId="77777777" w:rsidR="002173B8" w:rsidRPr="00FD7163" w:rsidRDefault="002173B8" w:rsidP="000B1E03">
      <w:pPr>
        <w:ind w:right="-270"/>
        <w:jc w:val="both"/>
        <w:rPr>
          <w:rFonts w:ascii="Arial" w:hAnsi="Arial" w:cs="Arial"/>
          <w:szCs w:val="24"/>
        </w:rPr>
      </w:pPr>
    </w:p>
    <w:p w14:paraId="4A5907FD" w14:textId="77777777" w:rsidR="002173B8" w:rsidRPr="00FD7163" w:rsidRDefault="000B1E03" w:rsidP="000B1E03">
      <w:pPr>
        <w:ind w:right="-270"/>
        <w:jc w:val="both"/>
        <w:rPr>
          <w:rFonts w:ascii="Arial" w:hAnsi="Arial" w:cs="Arial"/>
          <w:b/>
          <w:szCs w:val="24"/>
        </w:rPr>
      </w:pPr>
      <w:r>
        <w:rPr>
          <w:rFonts w:ascii="Arial" w:hAnsi="Arial" w:cs="Arial"/>
          <w:b/>
          <w:szCs w:val="24"/>
        </w:rPr>
        <w:t>IV</w:t>
      </w:r>
      <w:r w:rsidR="00FB3B0E" w:rsidRPr="00FD7163">
        <w:rPr>
          <w:rFonts w:ascii="Arial" w:hAnsi="Arial" w:cs="Arial"/>
          <w:b/>
          <w:szCs w:val="24"/>
        </w:rPr>
        <w:t>.</w:t>
      </w:r>
      <w:r w:rsidR="00FB3B0E" w:rsidRPr="00FD7163">
        <w:rPr>
          <w:rFonts w:ascii="Arial" w:hAnsi="Arial" w:cs="Arial"/>
          <w:b/>
          <w:szCs w:val="24"/>
        </w:rPr>
        <w:tab/>
        <w:t>B</w:t>
      </w:r>
      <w:r>
        <w:rPr>
          <w:rFonts w:ascii="Arial" w:hAnsi="Arial" w:cs="Arial"/>
          <w:b/>
          <w:szCs w:val="24"/>
        </w:rPr>
        <w:t>asic Procedures</w:t>
      </w:r>
    </w:p>
    <w:p w14:paraId="54946048" w14:textId="77777777" w:rsidR="00FB3B0E" w:rsidRPr="00FD7163" w:rsidRDefault="00FB3B0E" w:rsidP="000B1E03">
      <w:pPr>
        <w:ind w:right="-270"/>
        <w:jc w:val="both"/>
        <w:rPr>
          <w:rFonts w:ascii="Arial" w:hAnsi="Arial" w:cs="Arial"/>
          <w:szCs w:val="24"/>
        </w:rPr>
      </w:pPr>
    </w:p>
    <w:p w14:paraId="5B3E8F29" w14:textId="77777777" w:rsidR="00A517E2" w:rsidRPr="00D64367" w:rsidRDefault="000B1E03" w:rsidP="000B1E03">
      <w:pPr>
        <w:pStyle w:val="ListParagraph"/>
        <w:numPr>
          <w:ilvl w:val="0"/>
          <w:numId w:val="45"/>
        </w:numPr>
        <w:ind w:right="-270" w:firstLine="0"/>
        <w:jc w:val="both"/>
        <w:rPr>
          <w:rFonts w:ascii="Arial" w:hAnsi="Arial" w:cs="Arial"/>
          <w:b/>
          <w:szCs w:val="24"/>
        </w:rPr>
      </w:pPr>
      <w:r w:rsidRPr="00D64367">
        <w:rPr>
          <w:rFonts w:ascii="Arial" w:hAnsi="Arial" w:cs="Arial"/>
          <w:b/>
          <w:szCs w:val="24"/>
        </w:rPr>
        <w:t>Accountability</w:t>
      </w:r>
    </w:p>
    <w:p w14:paraId="0A06EC0B" w14:textId="77777777" w:rsidR="00A517E2" w:rsidRPr="00FD7163" w:rsidRDefault="00A517E2" w:rsidP="000B1E03">
      <w:pPr>
        <w:ind w:right="-270"/>
        <w:jc w:val="both"/>
        <w:rPr>
          <w:rFonts w:ascii="Arial" w:hAnsi="Arial" w:cs="Arial"/>
          <w:szCs w:val="24"/>
        </w:rPr>
      </w:pPr>
    </w:p>
    <w:p w14:paraId="469A14CC" w14:textId="77777777" w:rsidR="00A517E2" w:rsidRPr="00FD7163" w:rsidRDefault="00A517E2" w:rsidP="000B1E03">
      <w:pPr>
        <w:numPr>
          <w:ilvl w:val="0"/>
          <w:numId w:val="29"/>
        </w:numPr>
        <w:ind w:right="-270" w:firstLine="720"/>
        <w:jc w:val="both"/>
        <w:rPr>
          <w:rFonts w:ascii="Arial" w:hAnsi="Arial" w:cs="Arial"/>
          <w:szCs w:val="24"/>
        </w:rPr>
      </w:pPr>
      <w:r w:rsidRPr="00FD7163">
        <w:rPr>
          <w:rFonts w:ascii="Arial" w:hAnsi="Arial" w:cs="Arial"/>
          <w:szCs w:val="24"/>
        </w:rPr>
        <w:t>The personnel accountability system shall be used at all incidents.</w:t>
      </w:r>
    </w:p>
    <w:p w14:paraId="201CB5CC" w14:textId="77777777" w:rsidR="00A517E2" w:rsidRPr="00FD7163" w:rsidRDefault="00A517E2" w:rsidP="000B1E03">
      <w:pPr>
        <w:ind w:right="-270"/>
        <w:jc w:val="both"/>
        <w:rPr>
          <w:rFonts w:ascii="Arial" w:hAnsi="Arial" w:cs="Arial"/>
          <w:szCs w:val="24"/>
        </w:rPr>
      </w:pPr>
    </w:p>
    <w:p w14:paraId="087704DE" w14:textId="77777777" w:rsidR="00A517E2" w:rsidRPr="00FD7163" w:rsidRDefault="00A517E2" w:rsidP="000B1E03">
      <w:pPr>
        <w:numPr>
          <w:ilvl w:val="0"/>
          <w:numId w:val="29"/>
        </w:numPr>
        <w:ind w:left="2160" w:right="-270" w:hanging="720"/>
        <w:jc w:val="both"/>
        <w:rPr>
          <w:rFonts w:ascii="Arial" w:hAnsi="Arial" w:cs="Arial"/>
          <w:szCs w:val="24"/>
        </w:rPr>
      </w:pPr>
      <w:r w:rsidRPr="00FD7163">
        <w:rPr>
          <w:rFonts w:ascii="Arial" w:hAnsi="Arial" w:cs="Arial"/>
          <w:szCs w:val="24"/>
        </w:rPr>
        <w:t>It shall be the responsibility each member of the department to actively participate in the personnel accountability system.</w:t>
      </w:r>
    </w:p>
    <w:p w14:paraId="59025D23" w14:textId="77777777" w:rsidR="00A517E2" w:rsidRPr="00FD7163" w:rsidRDefault="00A517E2" w:rsidP="000B1E03">
      <w:pPr>
        <w:ind w:left="2160" w:right="-270" w:hanging="720"/>
        <w:jc w:val="both"/>
        <w:rPr>
          <w:rFonts w:ascii="Arial" w:hAnsi="Arial" w:cs="Arial"/>
          <w:szCs w:val="24"/>
        </w:rPr>
      </w:pPr>
    </w:p>
    <w:p w14:paraId="4ABBF329" w14:textId="77777777" w:rsidR="00A517E2" w:rsidRPr="00FD7163" w:rsidRDefault="00A517E2" w:rsidP="000B1E03">
      <w:pPr>
        <w:numPr>
          <w:ilvl w:val="0"/>
          <w:numId w:val="29"/>
        </w:numPr>
        <w:ind w:left="2160" w:right="-270" w:hanging="720"/>
        <w:jc w:val="both"/>
        <w:rPr>
          <w:rFonts w:ascii="Arial" w:hAnsi="Arial" w:cs="Arial"/>
          <w:szCs w:val="24"/>
        </w:rPr>
      </w:pPr>
      <w:r w:rsidRPr="00FD7163">
        <w:rPr>
          <w:rFonts w:ascii="Arial" w:hAnsi="Arial" w:cs="Arial"/>
          <w:szCs w:val="24"/>
        </w:rPr>
        <w:t xml:space="preserve">Members </w:t>
      </w:r>
      <w:r w:rsidR="002C00EF">
        <w:rPr>
          <w:rFonts w:ascii="Arial" w:hAnsi="Arial" w:cs="Arial"/>
          <w:szCs w:val="24"/>
        </w:rPr>
        <w:t xml:space="preserve">shall </w:t>
      </w:r>
      <w:r w:rsidRPr="00FD7163">
        <w:rPr>
          <w:rFonts w:ascii="Arial" w:hAnsi="Arial" w:cs="Arial"/>
          <w:szCs w:val="24"/>
        </w:rPr>
        <w:t>compl</w:t>
      </w:r>
      <w:r w:rsidR="002C00EF">
        <w:rPr>
          <w:rFonts w:ascii="Arial" w:hAnsi="Arial" w:cs="Arial"/>
          <w:szCs w:val="24"/>
        </w:rPr>
        <w:t xml:space="preserve">y </w:t>
      </w:r>
      <w:r w:rsidRPr="00FD7163">
        <w:rPr>
          <w:rFonts w:ascii="Arial" w:hAnsi="Arial" w:cs="Arial"/>
          <w:szCs w:val="24"/>
        </w:rPr>
        <w:t>with and follow personnel accountability system procedures.</w:t>
      </w:r>
    </w:p>
    <w:p w14:paraId="276C57DE" w14:textId="77777777" w:rsidR="00A517E2" w:rsidRPr="00FD7163" w:rsidRDefault="00A517E2" w:rsidP="000B1E03">
      <w:pPr>
        <w:ind w:right="-270"/>
        <w:jc w:val="both"/>
        <w:rPr>
          <w:rFonts w:ascii="Arial" w:hAnsi="Arial" w:cs="Arial"/>
          <w:szCs w:val="24"/>
        </w:rPr>
      </w:pPr>
    </w:p>
    <w:p w14:paraId="0273AFAD" w14:textId="77777777" w:rsidR="00D2745B" w:rsidRPr="00D64367" w:rsidRDefault="000B1E03" w:rsidP="000B1E03">
      <w:pPr>
        <w:pStyle w:val="ListParagraph"/>
        <w:numPr>
          <w:ilvl w:val="0"/>
          <w:numId w:val="45"/>
        </w:numPr>
        <w:ind w:left="1440" w:right="-270" w:hanging="720"/>
        <w:jc w:val="both"/>
        <w:rPr>
          <w:rFonts w:ascii="Arial" w:hAnsi="Arial" w:cs="Arial"/>
          <w:b/>
          <w:szCs w:val="24"/>
        </w:rPr>
      </w:pPr>
      <w:r w:rsidRPr="00D64367">
        <w:rPr>
          <w:rFonts w:ascii="Arial" w:hAnsi="Arial" w:cs="Arial"/>
          <w:b/>
          <w:szCs w:val="24"/>
        </w:rPr>
        <w:t>Accountability Tags and Rings</w:t>
      </w:r>
    </w:p>
    <w:p w14:paraId="2B273306" w14:textId="77777777" w:rsidR="00D2745B" w:rsidRPr="00FD7163" w:rsidRDefault="00D2745B" w:rsidP="000B1E03">
      <w:pPr>
        <w:ind w:right="-270"/>
        <w:jc w:val="both"/>
        <w:rPr>
          <w:rFonts w:ascii="Arial" w:hAnsi="Arial" w:cs="Arial"/>
          <w:szCs w:val="24"/>
        </w:rPr>
      </w:pPr>
    </w:p>
    <w:p w14:paraId="19DD4959" w14:textId="77777777" w:rsidR="00D2745B" w:rsidRPr="00FD7163" w:rsidRDefault="00FB7B48" w:rsidP="000B1E03">
      <w:pPr>
        <w:numPr>
          <w:ilvl w:val="0"/>
          <w:numId w:val="30"/>
        </w:numPr>
        <w:ind w:left="2160" w:right="-270" w:hanging="720"/>
        <w:jc w:val="both"/>
        <w:rPr>
          <w:rFonts w:ascii="Arial" w:hAnsi="Arial" w:cs="Arial"/>
          <w:szCs w:val="24"/>
        </w:rPr>
      </w:pPr>
      <w:r w:rsidRPr="00FD7163">
        <w:rPr>
          <w:rFonts w:ascii="Arial" w:hAnsi="Arial" w:cs="Arial"/>
          <w:szCs w:val="24"/>
        </w:rPr>
        <w:t>All personnel shall be assigned accountability tags.</w:t>
      </w:r>
    </w:p>
    <w:p w14:paraId="59538F7B" w14:textId="77777777" w:rsidR="00F9443F" w:rsidRPr="00FD7163" w:rsidRDefault="00F9443F" w:rsidP="000B1E03">
      <w:pPr>
        <w:ind w:left="720" w:right="-270"/>
        <w:jc w:val="both"/>
        <w:rPr>
          <w:rFonts w:ascii="Arial" w:hAnsi="Arial" w:cs="Arial"/>
          <w:szCs w:val="24"/>
        </w:rPr>
      </w:pPr>
    </w:p>
    <w:p w14:paraId="75B44BB4" w14:textId="77777777" w:rsidR="00F9443F" w:rsidRPr="00FD7163" w:rsidRDefault="00F9443F" w:rsidP="000B1E03">
      <w:pPr>
        <w:numPr>
          <w:ilvl w:val="0"/>
          <w:numId w:val="30"/>
        </w:numPr>
        <w:ind w:left="2160" w:right="-270" w:hanging="720"/>
        <w:jc w:val="both"/>
        <w:rPr>
          <w:rFonts w:ascii="Arial" w:hAnsi="Arial" w:cs="Arial"/>
          <w:szCs w:val="24"/>
        </w:rPr>
      </w:pPr>
      <w:r w:rsidRPr="00FD7163">
        <w:rPr>
          <w:rFonts w:ascii="Arial" w:hAnsi="Arial" w:cs="Arial"/>
          <w:szCs w:val="24"/>
        </w:rPr>
        <w:t>All apparatus shall have accountability rings.</w:t>
      </w:r>
    </w:p>
    <w:p w14:paraId="20C9396B" w14:textId="77777777" w:rsidR="00D2745B" w:rsidRPr="00FD7163" w:rsidRDefault="00D2745B" w:rsidP="000B1E03">
      <w:pPr>
        <w:ind w:left="2160" w:right="-270" w:hanging="720"/>
        <w:jc w:val="both"/>
        <w:rPr>
          <w:rFonts w:ascii="Arial" w:hAnsi="Arial" w:cs="Arial"/>
          <w:szCs w:val="24"/>
        </w:rPr>
      </w:pPr>
    </w:p>
    <w:p w14:paraId="62AC8F9E" w14:textId="77777777" w:rsidR="00F9443F" w:rsidRPr="00FD7163" w:rsidRDefault="00D2745B" w:rsidP="000B1E03">
      <w:pPr>
        <w:numPr>
          <w:ilvl w:val="0"/>
          <w:numId w:val="30"/>
        </w:numPr>
        <w:ind w:left="2160" w:right="-270" w:hanging="720"/>
        <w:jc w:val="both"/>
        <w:rPr>
          <w:rFonts w:ascii="Arial" w:hAnsi="Arial" w:cs="Arial"/>
          <w:szCs w:val="24"/>
        </w:rPr>
      </w:pPr>
      <w:r w:rsidRPr="00FD7163">
        <w:rPr>
          <w:rFonts w:ascii="Arial" w:hAnsi="Arial" w:cs="Arial"/>
          <w:szCs w:val="24"/>
        </w:rPr>
        <w:t xml:space="preserve">Upon reporting for duty </w:t>
      </w:r>
      <w:r w:rsidR="00FB7B48" w:rsidRPr="00FD7163">
        <w:rPr>
          <w:rFonts w:ascii="Arial" w:hAnsi="Arial" w:cs="Arial"/>
          <w:szCs w:val="24"/>
        </w:rPr>
        <w:t xml:space="preserve">at a fire station </w:t>
      </w:r>
      <w:r w:rsidR="00F9443F" w:rsidRPr="00FD7163">
        <w:rPr>
          <w:rFonts w:ascii="Arial" w:hAnsi="Arial" w:cs="Arial"/>
          <w:szCs w:val="24"/>
        </w:rPr>
        <w:t xml:space="preserve">to respond </w:t>
      </w:r>
      <w:r w:rsidR="000B2138" w:rsidRPr="00FD7163">
        <w:rPr>
          <w:rFonts w:ascii="Arial" w:hAnsi="Arial" w:cs="Arial"/>
          <w:szCs w:val="24"/>
        </w:rPr>
        <w:t>with/</w:t>
      </w:r>
      <w:r w:rsidR="00F9443F" w:rsidRPr="00FD7163">
        <w:rPr>
          <w:rFonts w:ascii="Arial" w:hAnsi="Arial" w:cs="Arial"/>
          <w:szCs w:val="24"/>
        </w:rPr>
        <w:t>on</w:t>
      </w:r>
      <w:r w:rsidR="000B2138" w:rsidRPr="00FD7163">
        <w:rPr>
          <w:rFonts w:ascii="Arial" w:hAnsi="Arial" w:cs="Arial"/>
          <w:szCs w:val="24"/>
        </w:rPr>
        <w:t>board</w:t>
      </w:r>
      <w:r w:rsidR="00F9443F" w:rsidRPr="00FD7163">
        <w:rPr>
          <w:rFonts w:ascii="Arial" w:hAnsi="Arial" w:cs="Arial"/>
          <w:szCs w:val="24"/>
        </w:rPr>
        <w:t xml:space="preserve"> an apparatus, it is the duty of each member to attach his/her accountability tag </w:t>
      </w:r>
      <w:r w:rsidR="00186769" w:rsidRPr="00FD7163">
        <w:rPr>
          <w:rFonts w:ascii="Arial" w:hAnsi="Arial" w:cs="Arial"/>
          <w:szCs w:val="24"/>
        </w:rPr>
        <w:t xml:space="preserve">to the apparatus accountability ring on the apparatus he/she is responding with. The personnel on board that apparatus shall constitute a company. </w:t>
      </w:r>
    </w:p>
    <w:p w14:paraId="110E80C2" w14:textId="77777777" w:rsidR="00F9443F" w:rsidRPr="00FD7163" w:rsidRDefault="00F9443F" w:rsidP="000B1E03">
      <w:pPr>
        <w:ind w:left="2160" w:right="-270" w:hanging="720"/>
        <w:jc w:val="both"/>
        <w:rPr>
          <w:rFonts w:ascii="Arial" w:hAnsi="Arial" w:cs="Arial"/>
          <w:szCs w:val="24"/>
        </w:rPr>
      </w:pPr>
    </w:p>
    <w:p w14:paraId="746E5C94" w14:textId="77777777" w:rsidR="00FB7B48" w:rsidRPr="00FD7163" w:rsidRDefault="00186769" w:rsidP="000B1E03">
      <w:pPr>
        <w:numPr>
          <w:ilvl w:val="0"/>
          <w:numId w:val="30"/>
        </w:numPr>
        <w:ind w:left="2160" w:right="-270" w:hanging="720"/>
        <w:jc w:val="both"/>
        <w:rPr>
          <w:rFonts w:ascii="Arial" w:hAnsi="Arial" w:cs="Arial"/>
          <w:szCs w:val="24"/>
        </w:rPr>
      </w:pPr>
      <w:r w:rsidRPr="00FD7163">
        <w:rPr>
          <w:rFonts w:ascii="Arial" w:hAnsi="Arial" w:cs="Arial"/>
          <w:szCs w:val="24"/>
        </w:rPr>
        <w:t>Upon reporting for duty at an</w:t>
      </w:r>
      <w:r w:rsidR="00FB7B48" w:rsidRPr="00FD7163">
        <w:rPr>
          <w:rFonts w:ascii="Arial" w:hAnsi="Arial" w:cs="Arial"/>
          <w:szCs w:val="24"/>
        </w:rPr>
        <w:t xml:space="preserve"> emergency scene, it </w:t>
      </w:r>
      <w:r w:rsidR="00185168" w:rsidRPr="00FD7163">
        <w:rPr>
          <w:rFonts w:ascii="Arial" w:hAnsi="Arial" w:cs="Arial"/>
          <w:szCs w:val="24"/>
        </w:rPr>
        <w:t>is</w:t>
      </w:r>
      <w:r w:rsidR="00D2745B" w:rsidRPr="00FD7163">
        <w:rPr>
          <w:rFonts w:ascii="Arial" w:hAnsi="Arial" w:cs="Arial"/>
          <w:szCs w:val="24"/>
        </w:rPr>
        <w:t xml:space="preserve"> the duty of each member to </w:t>
      </w:r>
      <w:r w:rsidR="00FB7B48" w:rsidRPr="00FD7163">
        <w:rPr>
          <w:rFonts w:ascii="Arial" w:hAnsi="Arial" w:cs="Arial"/>
          <w:szCs w:val="24"/>
        </w:rPr>
        <w:t xml:space="preserve">turn in his/her accountability tag </w:t>
      </w:r>
      <w:r w:rsidRPr="00FD7163">
        <w:rPr>
          <w:rFonts w:ascii="Arial" w:hAnsi="Arial" w:cs="Arial"/>
          <w:szCs w:val="24"/>
        </w:rPr>
        <w:t>to the Accountability Officer</w:t>
      </w:r>
      <w:r w:rsidR="00FB7B48" w:rsidRPr="00FD7163">
        <w:rPr>
          <w:rFonts w:ascii="Arial" w:hAnsi="Arial" w:cs="Arial"/>
          <w:szCs w:val="24"/>
        </w:rPr>
        <w:t>.</w:t>
      </w:r>
    </w:p>
    <w:p w14:paraId="48E28C41" w14:textId="77777777" w:rsidR="00F9443F" w:rsidRPr="00FD7163" w:rsidRDefault="00F9443F" w:rsidP="000B1E03">
      <w:pPr>
        <w:ind w:left="2160" w:right="-270" w:hanging="720"/>
        <w:jc w:val="both"/>
        <w:rPr>
          <w:rFonts w:ascii="Arial" w:hAnsi="Arial" w:cs="Arial"/>
          <w:szCs w:val="24"/>
        </w:rPr>
      </w:pPr>
    </w:p>
    <w:p w14:paraId="362B886F" w14:textId="77777777" w:rsidR="00F9443F" w:rsidRPr="00FD7163" w:rsidRDefault="00F9443F" w:rsidP="000B1E03">
      <w:pPr>
        <w:numPr>
          <w:ilvl w:val="0"/>
          <w:numId w:val="30"/>
        </w:numPr>
        <w:ind w:left="2160" w:right="-270" w:hanging="720"/>
        <w:jc w:val="both"/>
        <w:rPr>
          <w:rFonts w:ascii="Arial" w:hAnsi="Arial" w:cs="Arial"/>
          <w:szCs w:val="24"/>
        </w:rPr>
      </w:pPr>
      <w:r w:rsidRPr="00FD7163">
        <w:rPr>
          <w:rFonts w:ascii="Arial" w:hAnsi="Arial" w:cs="Arial"/>
          <w:szCs w:val="24"/>
        </w:rPr>
        <w:t>Whe</w:t>
      </w:r>
      <w:r w:rsidR="00186769" w:rsidRPr="00FD7163">
        <w:rPr>
          <w:rFonts w:ascii="Arial" w:hAnsi="Arial" w:cs="Arial"/>
          <w:szCs w:val="24"/>
        </w:rPr>
        <w:t>n</w:t>
      </w:r>
      <w:r w:rsidRPr="00FD7163">
        <w:rPr>
          <w:rFonts w:ascii="Arial" w:hAnsi="Arial" w:cs="Arial"/>
          <w:szCs w:val="24"/>
        </w:rPr>
        <w:t xml:space="preserve"> a member does not have his/her officially assigned accountability tag, a drivers license or other suitable temporary tag shall be utilized to represent that the member is onboard an apparatus or present on scene.</w:t>
      </w:r>
    </w:p>
    <w:p w14:paraId="3F1DD69A" w14:textId="77777777" w:rsidR="00F9443F" w:rsidRPr="00FD7163" w:rsidRDefault="00F9443F" w:rsidP="000B1E03">
      <w:pPr>
        <w:ind w:left="2160" w:right="-270" w:hanging="720"/>
        <w:jc w:val="both"/>
        <w:rPr>
          <w:rFonts w:ascii="Arial" w:hAnsi="Arial" w:cs="Arial"/>
          <w:szCs w:val="24"/>
        </w:rPr>
      </w:pPr>
    </w:p>
    <w:p w14:paraId="76BEA856" w14:textId="77777777" w:rsidR="00F9443F" w:rsidRPr="00FD7163" w:rsidRDefault="00F9443F" w:rsidP="000B1E03">
      <w:pPr>
        <w:numPr>
          <w:ilvl w:val="0"/>
          <w:numId w:val="30"/>
        </w:numPr>
        <w:ind w:left="2160" w:right="-270" w:hanging="720"/>
        <w:jc w:val="both"/>
        <w:rPr>
          <w:rFonts w:ascii="Arial" w:hAnsi="Arial" w:cs="Arial"/>
          <w:szCs w:val="24"/>
        </w:rPr>
      </w:pPr>
      <w:r w:rsidRPr="00FD7163">
        <w:rPr>
          <w:rFonts w:ascii="Arial" w:hAnsi="Arial" w:cs="Arial"/>
          <w:szCs w:val="24"/>
        </w:rPr>
        <w:t>A member is prohibited from engaging in any emergency scene activities without first turning in his/her accountability tag to the Accountability Officer, or placing it on the appropriate ring.</w:t>
      </w:r>
    </w:p>
    <w:p w14:paraId="0B4CD5A5" w14:textId="77777777" w:rsidR="00F9443F" w:rsidRPr="00FD7163" w:rsidRDefault="00F9443F" w:rsidP="000B1E03">
      <w:pPr>
        <w:ind w:left="2160" w:right="-270" w:hanging="720"/>
        <w:jc w:val="both"/>
        <w:rPr>
          <w:rFonts w:ascii="Arial" w:hAnsi="Arial" w:cs="Arial"/>
          <w:szCs w:val="24"/>
        </w:rPr>
      </w:pPr>
    </w:p>
    <w:p w14:paraId="1DACCBB9" w14:textId="77777777" w:rsidR="00185168" w:rsidRPr="00FD7163" w:rsidRDefault="00FB7B48" w:rsidP="000B1E03">
      <w:pPr>
        <w:numPr>
          <w:ilvl w:val="0"/>
          <w:numId w:val="30"/>
        </w:numPr>
        <w:ind w:left="2160" w:right="-270" w:hanging="720"/>
        <w:jc w:val="both"/>
        <w:rPr>
          <w:rFonts w:ascii="Arial" w:hAnsi="Arial" w:cs="Arial"/>
          <w:szCs w:val="24"/>
        </w:rPr>
      </w:pPr>
      <w:r w:rsidRPr="00FD7163">
        <w:rPr>
          <w:rFonts w:ascii="Arial" w:hAnsi="Arial" w:cs="Arial"/>
          <w:szCs w:val="24"/>
        </w:rPr>
        <w:lastRenderedPageBreak/>
        <w:t xml:space="preserve">Upon reporting off duty and/or leaving </w:t>
      </w:r>
      <w:r w:rsidR="00185168" w:rsidRPr="00FD7163">
        <w:rPr>
          <w:rFonts w:ascii="Arial" w:hAnsi="Arial" w:cs="Arial"/>
          <w:szCs w:val="24"/>
        </w:rPr>
        <w:t>an emergency scene, it is the duty of each member to retrieve his/her accountability tag as required by the policy.</w:t>
      </w:r>
    </w:p>
    <w:p w14:paraId="09103534" w14:textId="77777777" w:rsidR="00D2745B" w:rsidRPr="00FD7163" w:rsidRDefault="00D2745B" w:rsidP="000B1E03">
      <w:pPr>
        <w:ind w:left="720" w:right="-270"/>
        <w:jc w:val="both"/>
        <w:rPr>
          <w:rFonts w:ascii="Arial" w:hAnsi="Arial" w:cs="Arial"/>
          <w:szCs w:val="24"/>
        </w:rPr>
      </w:pPr>
    </w:p>
    <w:p w14:paraId="4DD5B9D2" w14:textId="77777777" w:rsidR="00D2745B" w:rsidRPr="00FD7163" w:rsidRDefault="00D2745B" w:rsidP="000B1E03">
      <w:pPr>
        <w:ind w:right="-270"/>
        <w:jc w:val="both"/>
        <w:rPr>
          <w:rFonts w:ascii="Arial" w:hAnsi="Arial" w:cs="Arial"/>
          <w:szCs w:val="24"/>
        </w:rPr>
      </w:pPr>
    </w:p>
    <w:p w14:paraId="1B469465" w14:textId="77777777" w:rsidR="00D2745B" w:rsidRPr="00FD7163" w:rsidRDefault="000B1E03" w:rsidP="000B1E03">
      <w:pPr>
        <w:ind w:left="1440" w:right="-270" w:hanging="720"/>
        <w:jc w:val="both"/>
        <w:rPr>
          <w:rFonts w:ascii="Arial" w:hAnsi="Arial" w:cs="Arial"/>
          <w:szCs w:val="24"/>
        </w:rPr>
      </w:pPr>
      <w:r w:rsidRPr="000B1E03">
        <w:rPr>
          <w:rFonts w:ascii="Arial" w:hAnsi="Arial" w:cs="Arial"/>
          <w:b/>
          <w:szCs w:val="24"/>
        </w:rPr>
        <w:t>C.</w:t>
      </w:r>
      <w:r w:rsidR="00D2745B" w:rsidRPr="00FD7163">
        <w:rPr>
          <w:rFonts w:ascii="Arial" w:hAnsi="Arial" w:cs="Arial"/>
          <w:szCs w:val="24"/>
        </w:rPr>
        <w:tab/>
      </w:r>
      <w:r w:rsidR="00D64367" w:rsidRPr="00D64367">
        <w:rPr>
          <w:rFonts w:ascii="Arial" w:hAnsi="Arial" w:cs="Arial"/>
          <w:b/>
          <w:szCs w:val="24"/>
        </w:rPr>
        <w:t>Company and Crew Integrity</w:t>
      </w:r>
    </w:p>
    <w:p w14:paraId="7DB797C4" w14:textId="77777777" w:rsidR="00D2745B" w:rsidRPr="00FD7163" w:rsidRDefault="00D2745B" w:rsidP="000B1E03">
      <w:pPr>
        <w:ind w:right="-270"/>
        <w:jc w:val="both"/>
        <w:rPr>
          <w:rFonts w:ascii="Arial" w:hAnsi="Arial" w:cs="Arial"/>
          <w:szCs w:val="24"/>
        </w:rPr>
      </w:pPr>
    </w:p>
    <w:p w14:paraId="0746396F" w14:textId="77777777" w:rsidR="00D2745B" w:rsidRPr="00FD7163" w:rsidRDefault="00D2745B" w:rsidP="000B1E03">
      <w:pPr>
        <w:numPr>
          <w:ilvl w:val="0"/>
          <w:numId w:val="43"/>
        </w:numPr>
        <w:ind w:left="2160" w:right="-270" w:hanging="720"/>
        <w:jc w:val="both"/>
        <w:rPr>
          <w:rFonts w:ascii="Arial" w:hAnsi="Arial" w:cs="Arial"/>
          <w:szCs w:val="24"/>
        </w:rPr>
      </w:pPr>
      <w:r w:rsidRPr="00FD7163">
        <w:rPr>
          <w:rFonts w:ascii="Arial" w:hAnsi="Arial" w:cs="Arial"/>
          <w:szCs w:val="24"/>
        </w:rPr>
        <w:t xml:space="preserve">All members </w:t>
      </w:r>
      <w:r w:rsidR="00CF34EE" w:rsidRPr="00FD7163">
        <w:rPr>
          <w:rFonts w:ascii="Arial" w:hAnsi="Arial" w:cs="Arial"/>
          <w:szCs w:val="24"/>
        </w:rPr>
        <w:t>constituting</w:t>
      </w:r>
      <w:r w:rsidR="002173B8" w:rsidRPr="00FD7163">
        <w:rPr>
          <w:rFonts w:ascii="Arial" w:hAnsi="Arial" w:cs="Arial"/>
          <w:szCs w:val="24"/>
        </w:rPr>
        <w:t xml:space="preserve"> a</w:t>
      </w:r>
      <w:r w:rsidR="006164E6" w:rsidRPr="00FD7163">
        <w:rPr>
          <w:rFonts w:ascii="Arial" w:hAnsi="Arial" w:cs="Arial"/>
          <w:szCs w:val="24"/>
        </w:rPr>
        <w:t xml:space="preserve"> company </w:t>
      </w:r>
      <w:r w:rsidRPr="00FD7163">
        <w:rPr>
          <w:rFonts w:ascii="Arial" w:hAnsi="Arial" w:cs="Arial"/>
          <w:szCs w:val="24"/>
        </w:rPr>
        <w:t xml:space="preserve">shall arrive and operate at the scene of an emergency as a company under the command of a company officer.  Company members shall remain together, intact as a unit, to the greatest extent possible.  </w:t>
      </w:r>
      <w:r w:rsidR="00090E8A" w:rsidRPr="00FD7163">
        <w:rPr>
          <w:rFonts w:ascii="Arial" w:hAnsi="Arial" w:cs="Arial"/>
          <w:szCs w:val="24"/>
        </w:rPr>
        <w:t>The Accountability Officer may reassign company members as necessary to ensure a balance of experienced members.</w:t>
      </w:r>
    </w:p>
    <w:p w14:paraId="2C161B49" w14:textId="77777777" w:rsidR="00185168" w:rsidRPr="00FD7163" w:rsidRDefault="00185168" w:rsidP="000B1E03">
      <w:pPr>
        <w:ind w:left="720" w:right="-270"/>
        <w:jc w:val="both"/>
        <w:rPr>
          <w:rFonts w:ascii="Arial" w:hAnsi="Arial" w:cs="Arial"/>
          <w:szCs w:val="24"/>
        </w:rPr>
      </w:pPr>
    </w:p>
    <w:p w14:paraId="67218FB1" w14:textId="77777777" w:rsidR="00185168" w:rsidRPr="00FD7163" w:rsidRDefault="00185168" w:rsidP="000B1E03">
      <w:pPr>
        <w:numPr>
          <w:ilvl w:val="0"/>
          <w:numId w:val="43"/>
        </w:numPr>
        <w:ind w:left="2160" w:right="-270" w:hanging="720"/>
        <w:jc w:val="both"/>
        <w:rPr>
          <w:rFonts w:ascii="Arial" w:hAnsi="Arial" w:cs="Arial"/>
          <w:szCs w:val="24"/>
        </w:rPr>
      </w:pPr>
      <w:r w:rsidRPr="00FD7163">
        <w:rPr>
          <w:rFonts w:ascii="Arial" w:hAnsi="Arial" w:cs="Arial"/>
          <w:szCs w:val="24"/>
        </w:rPr>
        <w:t>Upon being assigned to work as part of a crew, all members shall remain together, intact as a unit, to the greatest extent possible.</w:t>
      </w:r>
      <w:r w:rsidR="00090E8A" w:rsidRPr="00FD7163">
        <w:rPr>
          <w:rFonts w:ascii="Arial" w:hAnsi="Arial" w:cs="Arial"/>
          <w:szCs w:val="24"/>
        </w:rPr>
        <w:t xml:space="preserve"> The Accountability Officer may reassign crew members as necessary to ensure a balance of experienced members.</w:t>
      </w:r>
    </w:p>
    <w:p w14:paraId="0D9260C8" w14:textId="77777777" w:rsidR="00D2745B" w:rsidRPr="00FD7163" w:rsidRDefault="00D2745B" w:rsidP="000B1E03">
      <w:pPr>
        <w:ind w:left="2160" w:right="-270" w:hanging="720"/>
        <w:jc w:val="both"/>
        <w:rPr>
          <w:rFonts w:ascii="Arial" w:hAnsi="Arial" w:cs="Arial"/>
          <w:szCs w:val="24"/>
        </w:rPr>
      </w:pPr>
    </w:p>
    <w:p w14:paraId="43978636" w14:textId="77777777" w:rsidR="00D2745B" w:rsidRPr="00FD7163" w:rsidRDefault="002173B8" w:rsidP="000B1E03">
      <w:pPr>
        <w:numPr>
          <w:ilvl w:val="0"/>
          <w:numId w:val="43"/>
        </w:numPr>
        <w:ind w:left="2160" w:right="-270" w:hanging="720"/>
        <w:jc w:val="both"/>
        <w:rPr>
          <w:rFonts w:ascii="Arial" w:hAnsi="Arial" w:cs="Arial"/>
          <w:szCs w:val="24"/>
        </w:rPr>
      </w:pPr>
      <w:r w:rsidRPr="00FD7163">
        <w:rPr>
          <w:rFonts w:ascii="Arial" w:hAnsi="Arial" w:cs="Arial"/>
          <w:szCs w:val="24"/>
        </w:rPr>
        <w:t>U</w:t>
      </w:r>
      <w:r w:rsidR="00D2745B" w:rsidRPr="00FD7163">
        <w:rPr>
          <w:rFonts w:ascii="Arial" w:hAnsi="Arial" w:cs="Arial"/>
          <w:szCs w:val="24"/>
        </w:rPr>
        <w:t>nless ordered to do otherwise by their company officer</w:t>
      </w:r>
      <w:r w:rsidRPr="00FD7163">
        <w:rPr>
          <w:rFonts w:ascii="Arial" w:hAnsi="Arial" w:cs="Arial"/>
          <w:szCs w:val="24"/>
        </w:rPr>
        <w:t xml:space="preserve">, firefighters shall remain with </w:t>
      </w:r>
      <w:r w:rsidR="00AD5988" w:rsidRPr="00FD7163">
        <w:rPr>
          <w:rFonts w:ascii="Arial" w:hAnsi="Arial" w:cs="Arial"/>
          <w:szCs w:val="24"/>
        </w:rPr>
        <w:t xml:space="preserve">and under the supervision of </w:t>
      </w:r>
      <w:r w:rsidRPr="00FD7163">
        <w:rPr>
          <w:rFonts w:ascii="Arial" w:hAnsi="Arial" w:cs="Arial"/>
          <w:szCs w:val="24"/>
        </w:rPr>
        <w:t>their company officer</w:t>
      </w:r>
      <w:r w:rsidR="00185168" w:rsidRPr="00FD7163">
        <w:rPr>
          <w:rFonts w:ascii="Arial" w:hAnsi="Arial" w:cs="Arial"/>
          <w:szCs w:val="24"/>
        </w:rPr>
        <w:t xml:space="preserve"> for the duration on an incident</w:t>
      </w:r>
      <w:r w:rsidR="00090E8A" w:rsidRPr="00FD7163">
        <w:rPr>
          <w:rFonts w:ascii="Arial" w:hAnsi="Arial" w:cs="Arial"/>
          <w:szCs w:val="24"/>
        </w:rPr>
        <w:t>, subject only to changes assigned by the Accountability</w:t>
      </w:r>
      <w:r w:rsidR="0088216E" w:rsidRPr="00FD7163">
        <w:rPr>
          <w:rFonts w:ascii="Arial" w:hAnsi="Arial" w:cs="Arial"/>
          <w:szCs w:val="24"/>
        </w:rPr>
        <w:t xml:space="preserve"> O</w:t>
      </w:r>
      <w:r w:rsidR="00090E8A" w:rsidRPr="00FD7163">
        <w:rPr>
          <w:rFonts w:ascii="Arial" w:hAnsi="Arial" w:cs="Arial"/>
          <w:szCs w:val="24"/>
        </w:rPr>
        <w:t>fficer</w:t>
      </w:r>
      <w:r w:rsidRPr="00FD7163">
        <w:rPr>
          <w:rFonts w:ascii="Arial" w:hAnsi="Arial" w:cs="Arial"/>
          <w:szCs w:val="24"/>
        </w:rPr>
        <w:t xml:space="preserve">. </w:t>
      </w:r>
    </w:p>
    <w:p w14:paraId="2704B03E" w14:textId="77777777" w:rsidR="00E24E49" w:rsidRPr="00FD7163" w:rsidRDefault="00E24E49" w:rsidP="000B1E03">
      <w:pPr>
        <w:ind w:left="2160" w:right="-270" w:hanging="720"/>
        <w:jc w:val="both"/>
        <w:rPr>
          <w:rFonts w:ascii="Arial" w:hAnsi="Arial" w:cs="Arial"/>
          <w:szCs w:val="24"/>
        </w:rPr>
      </w:pPr>
    </w:p>
    <w:p w14:paraId="79EA0034" w14:textId="77777777" w:rsidR="00D2745B" w:rsidRPr="00FD7163" w:rsidRDefault="00D2745B" w:rsidP="000B1E03">
      <w:pPr>
        <w:numPr>
          <w:ilvl w:val="0"/>
          <w:numId w:val="43"/>
        </w:numPr>
        <w:ind w:left="2160" w:right="-270" w:hanging="720"/>
        <w:jc w:val="both"/>
        <w:rPr>
          <w:rFonts w:ascii="Arial" w:hAnsi="Arial" w:cs="Arial"/>
          <w:szCs w:val="24"/>
        </w:rPr>
      </w:pPr>
      <w:r w:rsidRPr="00FD7163">
        <w:rPr>
          <w:rFonts w:ascii="Arial" w:hAnsi="Arial" w:cs="Arial"/>
          <w:szCs w:val="24"/>
        </w:rPr>
        <w:t>Company officers shall maintain an ongoing awareness of the location and condition of all company</w:t>
      </w:r>
      <w:r w:rsidR="00185168" w:rsidRPr="00FD7163">
        <w:rPr>
          <w:rFonts w:ascii="Arial" w:hAnsi="Arial" w:cs="Arial"/>
          <w:szCs w:val="24"/>
        </w:rPr>
        <w:t>/crew</w:t>
      </w:r>
      <w:r w:rsidRPr="00FD7163">
        <w:rPr>
          <w:rFonts w:ascii="Arial" w:hAnsi="Arial" w:cs="Arial"/>
          <w:szCs w:val="24"/>
        </w:rPr>
        <w:t xml:space="preserve"> members under their command, and shall be responsible for their </w:t>
      </w:r>
      <w:r w:rsidR="006164E6" w:rsidRPr="00FD7163">
        <w:rPr>
          <w:rFonts w:ascii="Arial" w:hAnsi="Arial" w:cs="Arial"/>
          <w:szCs w:val="24"/>
        </w:rPr>
        <w:t>safety and the</w:t>
      </w:r>
      <w:r w:rsidR="00AB4E50" w:rsidRPr="00FD7163">
        <w:rPr>
          <w:rFonts w:ascii="Arial" w:hAnsi="Arial" w:cs="Arial"/>
          <w:szCs w:val="24"/>
        </w:rPr>
        <w:t>ir</w:t>
      </w:r>
      <w:r w:rsidR="006164E6" w:rsidRPr="00FD7163">
        <w:rPr>
          <w:rFonts w:ascii="Arial" w:hAnsi="Arial" w:cs="Arial"/>
          <w:szCs w:val="24"/>
        </w:rPr>
        <w:t xml:space="preserve"> </w:t>
      </w:r>
      <w:r w:rsidRPr="00FD7163">
        <w:rPr>
          <w:rFonts w:ascii="Arial" w:hAnsi="Arial" w:cs="Arial"/>
          <w:szCs w:val="24"/>
        </w:rPr>
        <w:t>actions.</w:t>
      </w:r>
    </w:p>
    <w:p w14:paraId="2116C83F" w14:textId="77777777" w:rsidR="00D2745B" w:rsidRPr="00FD7163" w:rsidRDefault="00D2745B" w:rsidP="000B1E03">
      <w:pPr>
        <w:ind w:left="2160" w:right="-270" w:hanging="720"/>
        <w:jc w:val="both"/>
        <w:rPr>
          <w:rFonts w:ascii="Arial" w:hAnsi="Arial" w:cs="Arial"/>
          <w:szCs w:val="24"/>
        </w:rPr>
      </w:pPr>
    </w:p>
    <w:p w14:paraId="020CEE62" w14:textId="77777777" w:rsidR="00D2745B" w:rsidRPr="00FD7163" w:rsidRDefault="00D2745B" w:rsidP="000B1E03">
      <w:pPr>
        <w:numPr>
          <w:ilvl w:val="0"/>
          <w:numId w:val="43"/>
        </w:numPr>
        <w:ind w:left="2160" w:right="-270" w:hanging="720"/>
        <w:jc w:val="both"/>
        <w:rPr>
          <w:rFonts w:ascii="Arial" w:hAnsi="Arial" w:cs="Arial"/>
          <w:szCs w:val="24"/>
        </w:rPr>
      </w:pPr>
      <w:r w:rsidRPr="00FD7163">
        <w:rPr>
          <w:rFonts w:ascii="Arial" w:hAnsi="Arial" w:cs="Arial"/>
          <w:szCs w:val="24"/>
        </w:rPr>
        <w:t>In the event that company</w:t>
      </w:r>
      <w:r w:rsidR="00185168" w:rsidRPr="00FD7163">
        <w:rPr>
          <w:rFonts w:ascii="Arial" w:hAnsi="Arial" w:cs="Arial"/>
          <w:szCs w:val="24"/>
        </w:rPr>
        <w:t>/crew</w:t>
      </w:r>
      <w:r w:rsidRPr="00FD7163">
        <w:rPr>
          <w:rFonts w:ascii="Arial" w:hAnsi="Arial" w:cs="Arial"/>
          <w:szCs w:val="24"/>
        </w:rPr>
        <w:t xml:space="preserve"> members must separate for any reason (excluding the pump operator</w:t>
      </w:r>
      <w:r w:rsidR="00AB4E50" w:rsidRPr="00FD7163">
        <w:rPr>
          <w:rFonts w:ascii="Arial" w:hAnsi="Arial" w:cs="Arial"/>
          <w:szCs w:val="24"/>
        </w:rPr>
        <w:t xml:space="preserve">, </w:t>
      </w:r>
      <w:r w:rsidRPr="00FD7163">
        <w:rPr>
          <w:rFonts w:ascii="Arial" w:hAnsi="Arial" w:cs="Arial"/>
          <w:szCs w:val="24"/>
        </w:rPr>
        <w:t>or members engaged in tasks which require them to remain entirely outside of and away from the fire building or hazardous area), members shall operate in teams of two or more. Company officers are strictly accountable for knowing the location and condition of all company</w:t>
      </w:r>
      <w:r w:rsidR="00AD1F6D" w:rsidRPr="00FD7163">
        <w:rPr>
          <w:rFonts w:ascii="Arial" w:hAnsi="Arial" w:cs="Arial"/>
          <w:szCs w:val="24"/>
        </w:rPr>
        <w:t>/crew</w:t>
      </w:r>
      <w:r w:rsidRPr="00FD7163">
        <w:rPr>
          <w:rFonts w:ascii="Arial" w:hAnsi="Arial" w:cs="Arial"/>
          <w:szCs w:val="24"/>
        </w:rPr>
        <w:t xml:space="preserve"> members even when separated from the company officer.</w:t>
      </w:r>
    </w:p>
    <w:p w14:paraId="4521E2BE" w14:textId="77777777" w:rsidR="00D2745B" w:rsidRPr="00FD7163" w:rsidRDefault="00D2745B" w:rsidP="000B1E03">
      <w:pPr>
        <w:ind w:left="2160" w:right="-270" w:hanging="720"/>
        <w:jc w:val="both"/>
        <w:rPr>
          <w:rFonts w:ascii="Arial" w:hAnsi="Arial" w:cs="Arial"/>
          <w:szCs w:val="24"/>
        </w:rPr>
      </w:pPr>
    </w:p>
    <w:p w14:paraId="40047542" w14:textId="77777777" w:rsidR="00D2745B" w:rsidRPr="00FD7163" w:rsidRDefault="00D2745B" w:rsidP="000B1E03">
      <w:pPr>
        <w:numPr>
          <w:ilvl w:val="0"/>
          <w:numId w:val="43"/>
        </w:numPr>
        <w:ind w:left="2160" w:right="-270" w:hanging="720"/>
        <w:jc w:val="both"/>
        <w:rPr>
          <w:rFonts w:ascii="Arial" w:hAnsi="Arial" w:cs="Arial"/>
          <w:szCs w:val="24"/>
        </w:rPr>
      </w:pPr>
      <w:r w:rsidRPr="00FD7163">
        <w:rPr>
          <w:rFonts w:ascii="Arial" w:hAnsi="Arial" w:cs="Arial"/>
          <w:szCs w:val="24"/>
        </w:rPr>
        <w:t>Maintaining company</w:t>
      </w:r>
      <w:r w:rsidR="00185168" w:rsidRPr="00FD7163">
        <w:rPr>
          <w:rFonts w:ascii="Arial" w:hAnsi="Arial" w:cs="Arial"/>
          <w:szCs w:val="24"/>
        </w:rPr>
        <w:t>/crew</w:t>
      </w:r>
      <w:r w:rsidRPr="00FD7163">
        <w:rPr>
          <w:rFonts w:ascii="Arial" w:hAnsi="Arial" w:cs="Arial"/>
          <w:szCs w:val="24"/>
        </w:rPr>
        <w:t xml:space="preserve"> integrity shall be the direct responsibility of the company officer.</w:t>
      </w:r>
    </w:p>
    <w:p w14:paraId="0613347B" w14:textId="77777777" w:rsidR="00285B91" w:rsidRPr="00FD7163" w:rsidRDefault="00285B91" w:rsidP="000B1E03">
      <w:pPr>
        <w:ind w:left="2160" w:right="-270" w:hanging="720"/>
        <w:jc w:val="both"/>
        <w:rPr>
          <w:rFonts w:ascii="Arial" w:hAnsi="Arial" w:cs="Arial"/>
          <w:szCs w:val="24"/>
        </w:rPr>
      </w:pPr>
    </w:p>
    <w:p w14:paraId="29D0FB72" w14:textId="77777777" w:rsidR="00090E8A" w:rsidRPr="00FD7163" w:rsidRDefault="00747A95" w:rsidP="000B1E03">
      <w:pPr>
        <w:numPr>
          <w:ilvl w:val="0"/>
          <w:numId w:val="43"/>
        </w:numPr>
        <w:ind w:left="2160" w:right="-270" w:hanging="720"/>
        <w:jc w:val="both"/>
        <w:rPr>
          <w:rFonts w:ascii="Arial" w:hAnsi="Arial" w:cs="Arial"/>
          <w:szCs w:val="24"/>
        </w:rPr>
      </w:pPr>
      <w:r w:rsidRPr="00FD7163">
        <w:rPr>
          <w:rFonts w:ascii="Arial" w:hAnsi="Arial" w:cs="Arial"/>
          <w:szCs w:val="24"/>
        </w:rPr>
        <w:t>At working structure fire, n</w:t>
      </w:r>
      <w:r w:rsidR="00090E8A" w:rsidRPr="00FD7163">
        <w:rPr>
          <w:rFonts w:ascii="Arial" w:hAnsi="Arial" w:cs="Arial"/>
          <w:szCs w:val="24"/>
        </w:rPr>
        <w:t xml:space="preserve">o company or crew may enter </w:t>
      </w:r>
      <w:r w:rsidRPr="00FD7163">
        <w:rPr>
          <w:rFonts w:ascii="Arial" w:hAnsi="Arial" w:cs="Arial"/>
          <w:szCs w:val="24"/>
        </w:rPr>
        <w:t>the fire building unless the company officer is equipped with a portable radio.</w:t>
      </w:r>
    </w:p>
    <w:p w14:paraId="514B170F" w14:textId="77777777" w:rsidR="00D2745B" w:rsidRPr="00FD7163" w:rsidRDefault="00D2745B" w:rsidP="000B1E03">
      <w:pPr>
        <w:ind w:right="-270"/>
        <w:jc w:val="both"/>
        <w:rPr>
          <w:rFonts w:ascii="Arial" w:hAnsi="Arial" w:cs="Arial"/>
          <w:szCs w:val="24"/>
        </w:rPr>
      </w:pPr>
    </w:p>
    <w:p w14:paraId="48C081B3" w14:textId="77777777" w:rsidR="00D2745B" w:rsidRPr="00FD7163" w:rsidRDefault="00D2745B" w:rsidP="000B1E03">
      <w:pPr>
        <w:ind w:right="-270"/>
        <w:jc w:val="both"/>
        <w:rPr>
          <w:rFonts w:ascii="Arial" w:hAnsi="Arial" w:cs="Arial"/>
          <w:szCs w:val="24"/>
        </w:rPr>
      </w:pPr>
    </w:p>
    <w:p w14:paraId="1C3C9568" w14:textId="77777777" w:rsidR="00D2745B" w:rsidRPr="00D64367" w:rsidRDefault="000B1E03" w:rsidP="000B1E03">
      <w:pPr>
        <w:ind w:right="-270" w:firstLine="720"/>
        <w:jc w:val="both"/>
        <w:rPr>
          <w:rFonts w:ascii="Arial" w:hAnsi="Arial" w:cs="Arial"/>
          <w:b/>
          <w:szCs w:val="24"/>
        </w:rPr>
      </w:pPr>
      <w:r w:rsidRPr="000B1E03">
        <w:rPr>
          <w:rFonts w:ascii="Arial" w:hAnsi="Arial" w:cs="Arial"/>
          <w:b/>
          <w:szCs w:val="24"/>
        </w:rPr>
        <w:t>D</w:t>
      </w:r>
      <w:r w:rsidR="00285B91" w:rsidRPr="000B1E03">
        <w:rPr>
          <w:rFonts w:ascii="Arial" w:hAnsi="Arial" w:cs="Arial"/>
          <w:b/>
          <w:szCs w:val="24"/>
        </w:rPr>
        <w:t>.</w:t>
      </w:r>
      <w:r w:rsidR="00285B91" w:rsidRPr="00FD7163">
        <w:rPr>
          <w:rFonts w:ascii="Arial" w:hAnsi="Arial" w:cs="Arial"/>
          <w:szCs w:val="24"/>
        </w:rPr>
        <w:tab/>
      </w:r>
      <w:r w:rsidRPr="00D64367">
        <w:rPr>
          <w:rFonts w:ascii="Arial" w:hAnsi="Arial" w:cs="Arial"/>
          <w:b/>
          <w:szCs w:val="24"/>
        </w:rPr>
        <w:t>Incident Scene Accountability</w:t>
      </w:r>
    </w:p>
    <w:p w14:paraId="5B3C8767" w14:textId="77777777" w:rsidR="00D2745B" w:rsidRPr="00FD7163" w:rsidRDefault="00D2745B" w:rsidP="000B1E03">
      <w:pPr>
        <w:ind w:right="-270"/>
        <w:jc w:val="both"/>
        <w:rPr>
          <w:rFonts w:ascii="Arial" w:hAnsi="Arial" w:cs="Arial"/>
          <w:szCs w:val="24"/>
        </w:rPr>
      </w:pPr>
    </w:p>
    <w:p w14:paraId="3C236557" w14:textId="77777777" w:rsidR="00A517E2" w:rsidRPr="00FD7163" w:rsidRDefault="00A517E2" w:rsidP="000B1E03">
      <w:pPr>
        <w:numPr>
          <w:ilvl w:val="0"/>
          <w:numId w:val="31"/>
        </w:numPr>
        <w:ind w:left="2160" w:right="-270" w:hanging="720"/>
        <w:jc w:val="both"/>
        <w:rPr>
          <w:rFonts w:ascii="Arial" w:hAnsi="Arial" w:cs="Arial"/>
          <w:szCs w:val="24"/>
        </w:rPr>
      </w:pPr>
      <w:r w:rsidRPr="00FD7163">
        <w:rPr>
          <w:rFonts w:ascii="Arial" w:hAnsi="Arial" w:cs="Arial"/>
          <w:szCs w:val="24"/>
        </w:rPr>
        <w:lastRenderedPageBreak/>
        <w:t xml:space="preserve">The incident commander shall maintain an awareness of the location and function of all companies </w:t>
      </w:r>
      <w:r w:rsidR="00185168" w:rsidRPr="00FD7163">
        <w:rPr>
          <w:rFonts w:ascii="Arial" w:hAnsi="Arial" w:cs="Arial"/>
          <w:szCs w:val="24"/>
        </w:rPr>
        <w:t xml:space="preserve">and crews </w:t>
      </w:r>
      <w:r w:rsidR="00AD5988" w:rsidRPr="00FD7163">
        <w:rPr>
          <w:rFonts w:ascii="Arial" w:hAnsi="Arial" w:cs="Arial"/>
          <w:szCs w:val="24"/>
        </w:rPr>
        <w:t>operating</w:t>
      </w:r>
      <w:r w:rsidRPr="00FD7163">
        <w:rPr>
          <w:rFonts w:ascii="Arial" w:hAnsi="Arial" w:cs="Arial"/>
          <w:szCs w:val="24"/>
        </w:rPr>
        <w:t xml:space="preserve"> at the scene of the incident.</w:t>
      </w:r>
    </w:p>
    <w:p w14:paraId="34F39C2A" w14:textId="77777777" w:rsidR="00A517E2" w:rsidRPr="00FD7163" w:rsidRDefault="00A517E2" w:rsidP="000B1E03">
      <w:pPr>
        <w:ind w:left="720" w:right="-270"/>
        <w:jc w:val="both"/>
        <w:rPr>
          <w:rFonts w:ascii="Arial" w:hAnsi="Arial" w:cs="Arial"/>
          <w:szCs w:val="24"/>
        </w:rPr>
      </w:pPr>
    </w:p>
    <w:p w14:paraId="00BABDC5" w14:textId="77777777" w:rsidR="00185168" w:rsidRPr="00FD7163" w:rsidRDefault="00D2745B" w:rsidP="000B1E03">
      <w:pPr>
        <w:numPr>
          <w:ilvl w:val="0"/>
          <w:numId w:val="31"/>
        </w:numPr>
        <w:ind w:left="2160" w:right="-270" w:hanging="720"/>
        <w:jc w:val="both"/>
        <w:rPr>
          <w:rFonts w:ascii="Arial" w:hAnsi="Arial" w:cs="Arial"/>
          <w:szCs w:val="24"/>
        </w:rPr>
      </w:pPr>
      <w:r w:rsidRPr="00FD7163">
        <w:rPr>
          <w:rFonts w:ascii="Arial" w:hAnsi="Arial" w:cs="Arial"/>
          <w:szCs w:val="24"/>
        </w:rPr>
        <w:t xml:space="preserve">The first arriving officer </w:t>
      </w:r>
      <w:r w:rsidR="00185168" w:rsidRPr="00FD7163">
        <w:rPr>
          <w:rFonts w:ascii="Arial" w:hAnsi="Arial" w:cs="Arial"/>
          <w:szCs w:val="24"/>
        </w:rPr>
        <w:t xml:space="preserve">or senior firefighter </w:t>
      </w:r>
      <w:r w:rsidRPr="00FD7163">
        <w:rPr>
          <w:rFonts w:ascii="Arial" w:hAnsi="Arial" w:cs="Arial"/>
          <w:szCs w:val="24"/>
        </w:rPr>
        <w:t>at an incident shall be the initial incident commander</w:t>
      </w:r>
      <w:r w:rsidR="007633E9" w:rsidRPr="00FD7163">
        <w:rPr>
          <w:rFonts w:ascii="Arial" w:hAnsi="Arial" w:cs="Arial"/>
          <w:szCs w:val="24"/>
        </w:rPr>
        <w:t xml:space="preserve">, </w:t>
      </w:r>
      <w:r w:rsidRPr="00FD7163">
        <w:rPr>
          <w:rFonts w:ascii="Arial" w:hAnsi="Arial" w:cs="Arial"/>
          <w:szCs w:val="24"/>
        </w:rPr>
        <w:t xml:space="preserve">in accordance with the Incident Command System. </w:t>
      </w:r>
      <w:r w:rsidR="00AD1F6D" w:rsidRPr="00FD7163">
        <w:rPr>
          <w:rFonts w:ascii="Arial" w:hAnsi="Arial" w:cs="Arial"/>
          <w:szCs w:val="24"/>
        </w:rPr>
        <w:t>Until the arrival of the</w:t>
      </w:r>
      <w:r w:rsidR="003F6978">
        <w:rPr>
          <w:rFonts w:ascii="Arial" w:hAnsi="Arial" w:cs="Arial"/>
          <w:szCs w:val="24"/>
        </w:rPr>
        <w:t xml:space="preserve"> first piece of apparatus, the Incident C</w:t>
      </w:r>
      <w:r w:rsidR="00AD1F6D" w:rsidRPr="00FD7163">
        <w:rPr>
          <w:rFonts w:ascii="Arial" w:hAnsi="Arial" w:cs="Arial"/>
          <w:szCs w:val="24"/>
        </w:rPr>
        <w:t>ommander shall serve as the Accountability Officer.</w:t>
      </w:r>
    </w:p>
    <w:p w14:paraId="170EDF1F" w14:textId="77777777" w:rsidR="00285B91" w:rsidRPr="00FD7163" w:rsidRDefault="00285B91" w:rsidP="000B1E03">
      <w:pPr>
        <w:ind w:left="2160" w:right="-270" w:hanging="720"/>
        <w:jc w:val="both"/>
        <w:rPr>
          <w:rFonts w:ascii="Arial" w:hAnsi="Arial" w:cs="Arial"/>
          <w:szCs w:val="24"/>
        </w:rPr>
      </w:pPr>
    </w:p>
    <w:p w14:paraId="309276B7" w14:textId="77777777" w:rsidR="007B0A49" w:rsidRPr="00FD7163" w:rsidRDefault="00285B91" w:rsidP="000B1E03">
      <w:pPr>
        <w:numPr>
          <w:ilvl w:val="0"/>
          <w:numId w:val="31"/>
        </w:numPr>
        <w:ind w:left="2160" w:right="-270" w:hanging="720"/>
        <w:jc w:val="both"/>
        <w:rPr>
          <w:rFonts w:ascii="Arial" w:hAnsi="Arial" w:cs="Arial"/>
          <w:szCs w:val="24"/>
        </w:rPr>
      </w:pPr>
      <w:r w:rsidRPr="00FD7163">
        <w:rPr>
          <w:rFonts w:ascii="Arial" w:hAnsi="Arial" w:cs="Arial"/>
          <w:szCs w:val="24"/>
        </w:rPr>
        <w:t xml:space="preserve">Upon the arrival of the first piece of apparatus, the driver shall serve as the Accountability Officer until duly relieved of that responsibility. </w:t>
      </w:r>
      <w:r w:rsidR="00D90C87">
        <w:rPr>
          <w:rFonts w:ascii="Arial" w:hAnsi="Arial" w:cs="Arial"/>
          <w:szCs w:val="24"/>
        </w:rPr>
        <w:t>The Incident C</w:t>
      </w:r>
      <w:r w:rsidR="007B0A49" w:rsidRPr="00FD7163">
        <w:rPr>
          <w:rFonts w:ascii="Arial" w:hAnsi="Arial" w:cs="Arial"/>
          <w:szCs w:val="24"/>
        </w:rPr>
        <w:t>ommander shall endeavor to assign a ranking officer to serve as Accountability Officer as early into the incident as possible.</w:t>
      </w:r>
    </w:p>
    <w:p w14:paraId="7DE11046" w14:textId="77777777" w:rsidR="007B0A49" w:rsidRPr="00FD7163" w:rsidRDefault="007B0A49" w:rsidP="000B1E03">
      <w:pPr>
        <w:ind w:left="2160" w:right="-270" w:hanging="720"/>
        <w:jc w:val="both"/>
        <w:rPr>
          <w:rFonts w:ascii="Arial" w:hAnsi="Arial" w:cs="Arial"/>
          <w:szCs w:val="24"/>
        </w:rPr>
      </w:pPr>
    </w:p>
    <w:p w14:paraId="3E3A420E" w14:textId="77777777" w:rsidR="00F332CA" w:rsidRPr="00FD7163" w:rsidRDefault="003577E3" w:rsidP="000B1E03">
      <w:pPr>
        <w:numPr>
          <w:ilvl w:val="0"/>
          <w:numId w:val="31"/>
        </w:numPr>
        <w:ind w:left="2160" w:right="-270" w:hanging="720"/>
        <w:jc w:val="both"/>
        <w:rPr>
          <w:rFonts w:ascii="Arial" w:hAnsi="Arial" w:cs="Arial"/>
          <w:szCs w:val="24"/>
        </w:rPr>
      </w:pPr>
      <w:r>
        <w:rPr>
          <w:rFonts w:ascii="Arial" w:hAnsi="Arial" w:cs="Arial"/>
          <w:szCs w:val="24"/>
        </w:rPr>
        <w:t>Upon assigning an Accountability Officer, t</w:t>
      </w:r>
      <w:r w:rsidR="00F332CA" w:rsidRPr="00FD7163">
        <w:rPr>
          <w:rFonts w:ascii="Arial" w:hAnsi="Arial" w:cs="Arial"/>
          <w:szCs w:val="24"/>
        </w:rPr>
        <w:t xml:space="preserve">he Incident Commander shall </w:t>
      </w:r>
      <w:r w:rsidR="00D64367">
        <w:rPr>
          <w:rFonts w:ascii="Arial" w:hAnsi="Arial" w:cs="Arial"/>
          <w:szCs w:val="24"/>
        </w:rPr>
        <w:t xml:space="preserve">brief </w:t>
      </w:r>
      <w:r w:rsidR="00D64367" w:rsidRPr="00FD7163">
        <w:rPr>
          <w:rFonts w:ascii="Arial" w:hAnsi="Arial" w:cs="Arial"/>
          <w:szCs w:val="24"/>
        </w:rPr>
        <w:t>the</w:t>
      </w:r>
      <w:r w:rsidR="00F332CA" w:rsidRPr="00FD7163">
        <w:rPr>
          <w:rFonts w:ascii="Arial" w:hAnsi="Arial" w:cs="Arial"/>
          <w:szCs w:val="24"/>
        </w:rPr>
        <w:t xml:space="preserve"> Accountability Officer as to the disposition of companies/crews to that point, and transfer to the Accountability Officer all accountability tags/rings. Thereafter the Incident Commander and the Accountability Officer shall remain in direct contact to the greatest extent possible.</w:t>
      </w:r>
    </w:p>
    <w:p w14:paraId="5C04F59E" w14:textId="77777777" w:rsidR="00F332CA" w:rsidRPr="00FD7163" w:rsidRDefault="00F332CA" w:rsidP="000B1E03">
      <w:pPr>
        <w:ind w:left="2160" w:right="-270" w:hanging="720"/>
        <w:jc w:val="both"/>
        <w:rPr>
          <w:rFonts w:ascii="Arial" w:hAnsi="Arial" w:cs="Arial"/>
          <w:szCs w:val="24"/>
        </w:rPr>
      </w:pPr>
    </w:p>
    <w:p w14:paraId="454F82C5" w14:textId="77777777" w:rsidR="00D2745B" w:rsidRPr="00FD7163" w:rsidRDefault="00285B91" w:rsidP="000B1E03">
      <w:pPr>
        <w:numPr>
          <w:ilvl w:val="0"/>
          <w:numId w:val="31"/>
        </w:numPr>
        <w:ind w:left="2160" w:right="-270" w:hanging="720"/>
        <w:jc w:val="both"/>
        <w:rPr>
          <w:rFonts w:ascii="Arial" w:hAnsi="Arial" w:cs="Arial"/>
          <w:szCs w:val="24"/>
        </w:rPr>
      </w:pPr>
      <w:r w:rsidRPr="00FD7163">
        <w:rPr>
          <w:rFonts w:ascii="Arial" w:hAnsi="Arial" w:cs="Arial"/>
          <w:szCs w:val="24"/>
        </w:rPr>
        <w:t>Upon the arrival of subsequent companies</w:t>
      </w:r>
      <w:r w:rsidR="00F332CA" w:rsidRPr="00FD7163">
        <w:rPr>
          <w:rFonts w:ascii="Arial" w:hAnsi="Arial" w:cs="Arial"/>
          <w:szCs w:val="24"/>
        </w:rPr>
        <w:t xml:space="preserve"> on the scene</w:t>
      </w:r>
      <w:r w:rsidRPr="00FD7163">
        <w:rPr>
          <w:rFonts w:ascii="Arial" w:hAnsi="Arial" w:cs="Arial"/>
          <w:szCs w:val="24"/>
        </w:rPr>
        <w:t xml:space="preserve">, the </w:t>
      </w:r>
      <w:r w:rsidR="00F332CA" w:rsidRPr="00FD7163">
        <w:rPr>
          <w:rFonts w:ascii="Arial" w:hAnsi="Arial" w:cs="Arial"/>
          <w:szCs w:val="24"/>
        </w:rPr>
        <w:t xml:space="preserve">company officer shall give the </w:t>
      </w:r>
      <w:r w:rsidRPr="00FD7163">
        <w:rPr>
          <w:rFonts w:ascii="Arial" w:hAnsi="Arial" w:cs="Arial"/>
          <w:szCs w:val="24"/>
        </w:rPr>
        <w:t xml:space="preserve">apparatus accountability ring with the accountability tags for each member on board </w:t>
      </w:r>
      <w:r w:rsidR="007B0A49" w:rsidRPr="00FD7163">
        <w:rPr>
          <w:rFonts w:ascii="Arial" w:hAnsi="Arial" w:cs="Arial"/>
          <w:szCs w:val="24"/>
        </w:rPr>
        <w:t>to the Accountability O</w:t>
      </w:r>
      <w:r w:rsidRPr="00FD7163">
        <w:rPr>
          <w:rFonts w:ascii="Arial" w:hAnsi="Arial" w:cs="Arial"/>
          <w:szCs w:val="24"/>
        </w:rPr>
        <w:t>fficer. Thereafter, the company may</w:t>
      </w:r>
      <w:r w:rsidR="00D2745B" w:rsidRPr="00FD7163">
        <w:rPr>
          <w:rFonts w:ascii="Arial" w:hAnsi="Arial" w:cs="Arial"/>
          <w:szCs w:val="24"/>
        </w:rPr>
        <w:t xml:space="preserve"> be dep</w:t>
      </w:r>
      <w:r w:rsidRPr="00FD7163">
        <w:rPr>
          <w:rFonts w:ascii="Arial" w:hAnsi="Arial" w:cs="Arial"/>
          <w:szCs w:val="24"/>
        </w:rPr>
        <w:t>loyed by the Incident Commander</w:t>
      </w:r>
      <w:r w:rsidR="00D2745B" w:rsidRPr="00FD7163">
        <w:rPr>
          <w:rFonts w:ascii="Arial" w:hAnsi="Arial" w:cs="Arial"/>
          <w:szCs w:val="24"/>
        </w:rPr>
        <w:t xml:space="preserve">.  </w:t>
      </w:r>
    </w:p>
    <w:p w14:paraId="16588747" w14:textId="77777777" w:rsidR="00285B91" w:rsidRPr="00FD7163" w:rsidRDefault="00285B91" w:rsidP="000B1E03">
      <w:pPr>
        <w:ind w:left="2160" w:right="-270" w:hanging="720"/>
        <w:jc w:val="both"/>
        <w:rPr>
          <w:rFonts w:ascii="Arial" w:hAnsi="Arial" w:cs="Arial"/>
          <w:szCs w:val="24"/>
        </w:rPr>
      </w:pPr>
    </w:p>
    <w:p w14:paraId="5D4A5BC0" w14:textId="77777777" w:rsidR="00285B91" w:rsidRPr="00FD7163" w:rsidRDefault="00285B91" w:rsidP="000B1E03">
      <w:pPr>
        <w:numPr>
          <w:ilvl w:val="0"/>
          <w:numId w:val="31"/>
        </w:numPr>
        <w:ind w:left="2160" w:right="-270" w:hanging="720"/>
        <w:jc w:val="both"/>
        <w:rPr>
          <w:rFonts w:ascii="Arial" w:hAnsi="Arial" w:cs="Arial"/>
          <w:szCs w:val="24"/>
        </w:rPr>
      </w:pPr>
      <w:r w:rsidRPr="00FD7163">
        <w:rPr>
          <w:rFonts w:ascii="Arial" w:hAnsi="Arial" w:cs="Arial"/>
          <w:szCs w:val="24"/>
        </w:rPr>
        <w:t>Upon the arrival of individual members to the scene, each member shall report to the Accountability Officer, and</w:t>
      </w:r>
      <w:r w:rsidR="007B0A49" w:rsidRPr="00FD7163">
        <w:rPr>
          <w:rFonts w:ascii="Arial" w:hAnsi="Arial" w:cs="Arial"/>
          <w:szCs w:val="24"/>
        </w:rPr>
        <w:t xml:space="preserve"> tender </w:t>
      </w:r>
      <w:r w:rsidR="00F332CA" w:rsidRPr="00FD7163">
        <w:rPr>
          <w:rFonts w:ascii="Arial" w:hAnsi="Arial" w:cs="Arial"/>
          <w:szCs w:val="24"/>
        </w:rPr>
        <w:t>his/her</w:t>
      </w:r>
      <w:r w:rsidR="007B0A49" w:rsidRPr="00FD7163">
        <w:rPr>
          <w:rFonts w:ascii="Arial" w:hAnsi="Arial" w:cs="Arial"/>
          <w:szCs w:val="24"/>
        </w:rPr>
        <w:t xml:space="preserve"> accountability tag. Arriving chief officers </w:t>
      </w:r>
      <w:r w:rsidR="003577E3">
        <w:rPr>
          <w:rFonts w:ascii="Arial" w:hAnsi="Arial" w:cs="Arial"/>
          <w:szCs w:val="24"/>
        </w:rPr>
        <w:t xml:space="preserve">who have checked in with the Accountability Officer </w:t>
      </w:r>
      <w:r w:rsidR="007B0A49" w:rsidRPr="00FD7163">
        <w:rPr>
          <w:rFonts w:ascii="Arial" w:hAnsi="Arial" w:cs="Arial"/>
          <w:szCs w:val="24"/>
        </w:rPr>
        <w:t>shall the</w:t>
      </w:r>
      <w:r w:rsidR="00EF0019" w:rsidRPr="00FD7163">
        <w:rPr>
          <w:rFonts w:ascii="Arial" w:hAnsi="Arial" w:cs="Arial"/>
          <w:szCs w:val="24"/>
        </w:rPr>
        <w:t>reafter report directly to the I</w:t>
      </w:r>
      <w:r w:rsidR="007B0A49" w:rsidRPr="00FD7163">
        <w:rPr>
          <w:rFonts w:ascii="Arial" w:hAnsi="Arial" w:cs="Arial"/>
          <w:szCs w:val="24"/>
        </w:rPr>
        <w:t xml:space="preserve">ncident </w:t>
      </w:r>
      <w:r w:rsidR="00EF0019" w:rsidRPr="00FD7163">
        <w:rPr>
          <w:rFonts w:ascii="Arial" w:hAnsi="Arial" w:cs="Arial"/>
          <w:szCs w:val="24"/>
        </w:rPr>
        <w:t>C</w:t>
      </w:r>
      <w:r w:rsidR="007B0A49" w:rsidRPr="00FD7163">
        <w:rPr>
          <w:rFonts w:ascii="Arial" w:hAnsi="Arial" w:cs="Arial"/>
          <w:szCs w:val="24"/>
        </w:rPr>
        <w:t xml:space="preserve">ommander. The Accountability Officer shall organize firefighters and company officers into crews. With the approval of the Incident Commander, </w:t>
      </w:r>
      <w:r w:rsidR="003577E3">
        <w:rPr>
          <w:rFonts w:ascii="Arial" w:hAnsi="Arial" w:cs="Arial"/>
          <w:szCs w:val="24"/>
        </w:rPr>
        <w:t>c</w:t>
      </w:r>
      <w:r w:rsidR="007B0A49" w:rsidRPr="00FD7163">
        <w:rPr>
          <w:rFonts w:ascii="Arial" w:hAnsi="Arial" w:cs="Arial"/>
          <w:szCs w:val="24"/>
        </w:rPr>
        <w:t xml:space="preserve">hief </w:t>
      </w:r>
      <w:r w:rsidR="003577E3">
        <w:rPr>
          <w:rFonts w:ascii="Arial" w:hAnsi="Arial" w:cs="Arial"/>
          <w:szCs w:val="24"/>
        </w:rPr>
        <w:t>o</w:t>
      </w:r>
      <w:r w:rsidR="007B0A49" w:rsidRPr="00FD7163">
        <w:rPr>
          <w:rFonts w:ascii="Arial" w:hAnsi="Arial" w:cs="Arial"/>
          <w:szCs w:val="24"/>
        </w:rPr>
        <w:t>fficers may be assigned duties as company officers.</w:t>
      </w:r>
    </w:p>
    <w:p w14:paraId="08AEADFE" w14:textId="77777777" w:rsidR="007B0A49" w:rsidRPr="00FD7163" w:rsidRDefault="007B0A49" w:rsidP="000B1E03">
      <w:pPr>
        <w:ind w:left="2160" w:right="-270" w:hanging="720"/>
        <w:jc w:val="both"/>
        <w:rPr>
          <w:rFonts w:ascii="Arial" w:hAnsi="Arial" w:cs="Arial"/>
          <w:szCs w:val="24"/>
        </w:rPr>
      </w:pPr>
    </w:p>
    <w:p w14:paraId="3055A990" w14:textId="77777777" w:rsidR="007B0A49" w:rsidRPr="00FD7163" w:rsidRDefault="007B0A49" w:rsidP="000B1E03">
      <w:pPr>
        <w:numPr>
          <w:ilvl w:val="0"/>
          <w:numId w:val="31"/>
        </w:numPr>
        <w:ind w:left="2160" w:right="-270" w:hanging="720"/>
        <w:jc w:val="both"/>
        <w:rPr>
          <w:rFonts w:ascii="Arial" w:hAnsi="Arial" w:cs="Arial"/>
          <w:szCs w:val="24"/>
        </w:rPr>
      </w:pPr>
      <w:r w:rsidRPr="00FD7163">
        <w:rPr>
          <w:rFonts w:ascii="Arial" w:hAnsi="Arial" w:cs="Arial"/>
          <w:szCs w:val="24"/>
        </w:rPr>
        <w:t xml:space="preserve">Upon members being formed into a crew, personnel shall report as a crew to the Incident Commander for </w:t>
      </w:r>
      <w:r w:rsidR="00EF0019" w:rsidRPr="00FD7163">
        <w:rPr>
          <w:rFonts w:ascii="Arial" w:hAnsi="Arial" w:cs="Arial"/>
          <w:szCs w:val="24"/>
        </w:rPr>
        <w:t>deployment</w:t>
      </w:r>
      <w:r w:rsidRPr="00FD7163">
        <w:rPr>
          <w:rFonts w:ascii="Arial" w:hAnsi="Arial" w:cs="Arial"/>
          <w:szCs w:val="24"/>
        </w:rPr>
        <w:t>.</w:t>
      </w:r>
    </w:p>
    <w:p w14:paraId="6156CD4E" w14:textId="77777777" w:rsidR="00EF0019" w:rsidRPr="00FD7163" w:rsidRDefault="00EF0019" w:rsidP="000B1E03">
      <w:pPr>
        <w:ind w:left="2160" w:right="-270" w:hanging="720"/>
        <w:jc w:val="both"/>
        <w:rPr>
          <w:rFonts w:ascii="Arial" w:hAnsi="Arial" w:cs="Arial"/>
          <w:szCs w:val="24"/>
        </w:rPr>
      </w:pPr>
    </w:p>
    <w:p w14:paraId="5A0F1AED" w14:textId="77777777" w:rsidR="00EF0019" w:rsidRPr="00FD7163" w:rsidRDefault="00EF0019" w:rsidP="000B1E03">
      <w:pPr>
        <w:numPr>
          <w:ilvl w:val="0"/>
          <w:numId w:val="31"/>
        </w:numPr>
        <w:ind w:left="2160" w:right="-270" w:hanging="720"/>
        <w:jc w:val="both"/>
        <w:rPr>
          <w:rFonts w:ascii="Arial" w:hAnsi="Arial" w:cs="Arial"/>
          <w:szCs w:val="24"/>
        </w:rPr>
      </w:pPr>
      <w:r w:rsidRPr="00FD7163">
        <w:rPr>
          <w:rFonts w:ascii="Arial" w:hAnsi="Arial" w:cs="Arial"/>
          <w:szCs w:val="24"/>
        </w:rPr>
        <w:t>Personnel who have not checked in with the Accountability Officer shall not be utilized or deployed by the incident Commander, and are pro</w:t>
      </w:r>
      <w:r w:rsidR="00815DAB">
        <w:rPr>
          <w:rFonts w:ascii="Arial" w:hAnsi="Arial" w:cs="Arial"/>
          <w:szCs w:val="24"/>
        </w:rPr>
        <w:t>hibited from engaging in any on-</w:t>
      </w:r>
      <w:r w:rsidRPr="00FD7163">
        <w:rPr>
          <w:rFonts w:ascii="Arial" w:hAnsi="Arial" w:cs="Arial"/>
          <w:szCs w:val="24"/>
        </w:rPr>
        <w:t>scene activities.</w:t>
      </w:r>
    </w:p>
    <w:p w14:paraId="1088DE07" w14:textId="77777777" w:rsidR="00D2745B" w:rsidRPr="00FD7163" w:rsidRDefault="00D2745B" w:rsidP="000B1E03">
      <w:pPr>
        <w:ind w:left="2160" w:right="-270" w:hanging="720"/>
        <w:jc w:val="both"/>
        <w:rPr>
          <w:rFonts w:ascii="Arial" w:hAnsi="Arial" w:cs="Arial"/>
          <w:szCs w:val="24"/>
        </w:rPr>
      </w:pPr>
    </w:p>
    <w:p w14:paraId="6DBA638B" w14:textId="77777777" w:rsidR="00D2745B" w:rsidRPr="00FD7163" w:rsidRDefault="00D2745B" w:rsidP="000B1E03">
      <w:pPr>
        <w:numPr>
          <w:ilvl w:val="0"/>
          <w:numId w:val="31"/>
        </w:numPr>
        <w:ind w:left="2160" w:right="-270" w:hanging="720"/>
        <w:jc w:val="both"/>
        <w:rPr>
          <w:rFonts w:ascii="Arial" w:hAnsi="Arial" w:cs="Arial"/>
          <w:szCs w:val="24"/>
        </w:rPr>
      </w:pPr>
      <w:r w:rsidRPr="00FD7163">
        <w:rPr>
          <w:rFonts w:ascii="Arial" w:hAnsi="Arial" w:cs="Arial"/>
          <w:szCs w:val="24"/>
        </w:rPr>
        <w:t>Once deployed, companies</w:t>
      </w:r>
      <w:r w:rsidR="007B0A49" w:rsidRPr="00FD7163">
        <w:rPr>
          <w:rFonts w:ascii="Arial" w:hAnsi="Arial" w:cs="Arial"/>
          <w:szCs w:val="24"/>
        </w:rPr>
        <w:t>/crews</w:t>
      </w:r>
      <w:r w:rsidRPr="00FD7163">
        <w:rPr>
          <w:rFonts w:ascii="Arial" w:hAnsi="Arial" w:cs="Arial"/>
          <w:szCs w:val="24"/>
        </w:rPr>
        <w:t xml:space="preserve"> shall not change location or function without informing the Incident Commander.  This will allow </w:t>
      </w:r>
      <w:r w:rsidRPr="00FD7163">
        <w:rPr>
          <w:rFonts w:ascii="Arial" w:hAnsi="Arial" w:cs="Arial"/>
          <w:szCs w:val="24"/>
        </w:rPr>
        <w:lastRenderedPageBreak/>
        <w:t>the Incident Commander to know with some degree of accuracy, where each company</w:t>
      </w:r>
      <w:r w:rsidR="00EF0019" w:rsidRPr="00FD7163">
        <w:rPr>
          <w:rFonts w:ascii="Arial" w:hAnsi="Arial" w:cs="Arial"/>
          <w:szCs w:val="24"/>
        </w:rPr>
        <w:t>/</w:t>
      </w:r>
      <w:r w:rsidR="007B0A49" w:rsidRPr="00FD7163">
        <w:rPr>
          <w:rFonts w:ascii="Arial" w:hAnsi="Arial" w:cs="Arial"/>
          <w:szCs w:val="24"/>
        </w:rPr>
        <w:t>crew</w:t>
      </w:r>
      <w:r w:rsidRPr="00FD7163">
        <w:rPr>
          <w:rFonts w:ascii="Arial" w:hAnsi="Arial" w:cs="Arial"/>
          <w:szCs w:val="24"/>
        </w:rPr>
        <w:t xml:space="preserve"> is operating and what function is being performed.</w:t>
      </w:r>
    </w:p>
    <w:p w14:paraId="2289C3C2" w14:textId="77777777" w:rsidR="00D2745B" w:rsidRPr="00FD7163" w:rsidRDefault="00D2745B" w:rsidP="000B1E03">
      <w:pPr>
        <w:ind w:left="2160" w:right="-270" w:hanging="720"/>
        <w:jc w:val="both"/>
        <w:rPr>
          <w:rFonts w:ascii="Arial" w:hAnsi="Arial" w:cs="Arial"/>
          <w:szCs w:val="24"/>
        </w:rPr>
      </w:pPr>
    </w:p>
    <w:p w14:paraId="1A27B17C" w14:textId="77777777" w:rsidR="00D2745B" w:rsidRPr="00FD7163" w:rsidRDefault="00D2745B" w:rsidP="000B1E03">
      <w:pPr>
        <w:numPr>
          <w:ilvl w:val="0"/>
          <w:numId w:val="31"/>
        </w:numPr>
        <w:ind w:left="2160" w:right="-270" w:hanging="720"/>
        <w:jc w:val="both"/>
        <w:rPr>
          <w:rFonts w:ascii="Arial" w:hAnsi="Arial" w:cs="Arial"/>
          <w:szCs w:val="24"/>
        </w:rPr>
      </w:pPr>
      <w:r w:rsidRPr="00FD7163">
        <w:rPr>
          <w:rFonts w:ascii="Arial" w:hAnsi="Arial" w:cs="Arial"/>
          <w:szCs w:val="24"/>
        </w:rPr>
        <w:t xml:space="preserve">Where </w:t>
      </w:r>
      <w:r w:rsidR="007633E9" w:rsidRPr="00FD7163">
        <w:rPr>
          <w:rFonts w:ascii="Arial" w:hAnsi="Arial" w:cs="Arial"/>
          <w:szCs w:val="24"/>
        </w:rPr>
        <w:t xml:space="preserve">division/group </w:t>
      </w:r>
      <w:r w:rsidR="00815DAB">
        <w:rPr>
          <w:rFonts w:ascii="Arial" w:hAnsi="Arial" w:cs="Arial"/>
          <w:szCs w:val="24"/>
        </w:rPr>
        <w:t>supervisors</w:t>
      </w:r>
      <w:r w:rsidRPr="00FD7163">
        <w:rPr>
          <w:rFonts w:ascii="Arial" w:hAnsi="Arial" w:cs="Arial"/>
          <w:szCs w:val="24"/>
        </w:rPr>
        <w:t xml:space="preserve"> are appointed, all companies</w:t>
      </w:r>
      <w:r w:rsidR="007B0A49" w:rsidRPr="00FD7163">
        <w:rPr>
          <w:rFonts w:ascii="Arial" w:hAnsi="Arial" w:cs="Arial"/>
          <w:szCs w:val="24"/>
        </w:rPr>
        <w:t>/crews</w:t>
      </w:r>
      <w:r w:rsidRPr="00FD7163">
        <w:rPr>
          <w:rFonts w:ascii="Arial" w:hAnsi="Arial" w:cs="Arial"/>
          <w:szCs w:val="24"/>
        </w:rPr>
        <w:t xml:space="preserve"> assigned by command to a given </w:t>
      </w:r>
      <w:r w:rsidR="007633E9" w:rsidRPr="00FD7163">
        <w:rPr>
          <w:rFonts w:ascii="Arial" w:hAnsi="Arial" w:cs="Arial"/>
          <w:szCs w:val="24"/>
        </w:rPr>
        <w:t>division/group</w:t>
      </w:r>
      <w:r w:rsidRPr="00FD7163">
        <w:rPr>
          <w:rFonts w:ascii="Arial" w:hAnsi="Arial" w:cs="Arial"/>
          <w:szCs w:val="24"/>
        </w:rPr>
        <w:t xml:space="preserve"> shall report to the appropriate </w:t>
      </w:r>
      <w:r w:rsidR="007633E9" w:rsidRPr="00FD7163">
        <w:rPr>
          <w:rFonts w:ascii="Arial" w:hAnsi="Arial" w:cs="Arial"/>
          <w:szCs w:val="24"/>
        </w:rPr>
        <w:t>division/group</w:t>
      </w:r>
      <w:r w:rsidRPr="00FD7163">
        <w:rPr>
          <w:rFonts w:ascii="Arial" w:hAnsi="Arial" w:cs="Arial"/>
          <w:szCs w:val="24"/>
        </w:rPr>
        <w:t xml:space="preserve"> </w:t>
      </w:r>
      <w:r w:rsidR="00815DAB">
        <w:rPr>
          <w:rFonts w:ascii="Arial" w:hAnsi="Arial" w:cs="Arial"/>
          <w:szCs w:val="24"/>
        </w:rPr>
        <w:t>supervisor</w:t>
      </w:r>
      <w:r w:rsidRPr="00FD7163">
        <w:rPr>
          <w:rFonts w:ascii="Arial" w:hAnsi="Arial" w:cs="Arial"/>
          <w:szCs w:val="24"/>
        </w:rPr>
        <w:t xml:space="preserve">. The </w:t>
      </w:r>
      <w:r w:rsidR="007633E9" w:rsidRPr="00FD7163">
        <w:rPr>
          <w:rFonts w:ascii="Arial" w:hAnsi="Arial" w:cs="Arial"/>
          <w:szCs w:val="24"/>
        </w:rPr>
        <w:t xml:space="preserve">division/group </w:t>
      </w:r>
      <w:r w:rsidR="00815DAB">
        <w:rPr>
          <w:rFonts w:ascii="Arial" w:hAnsi="Arial" w:cs="Arial"/>
          <w:szCs w:val="24"/>
        </w:rPr>
        <w:t>supervisor</w:t>
      </w:r>
      <w:r w:rsidRPr="00FD7163">
        <w:rPr>
          <w:rFonts w:ascii="Arial" w:hAnsi="Arial" w:cs="Arial"/>
          <w:szCs w:val="24"/>
        </w:rPr>
        <w:t xml:space="preserve"> shall maintain an awareness of the location and function of each company assigned to the </w:t>
      </w:r>
      <w:r w:rsidR="007633E9" w:rsidRPr="00FD7163">
        <w:rPr>
          <w:rFonts w:ascii="Arial" w:hAnsi="Arial" w:cs="Arial"/>
          <w:szCs w:val="24"/>
        </w:rPr>
        <w:t>division/group</w:t>
      </w:r>
      <w:r w:rsidRPr="00FD7163">
        <w:rPr>
          <w:rFonts w:ascii="Arial" w:hAnsi="Arial" w:cs="Arial"/>
          <w:szCs w:val="24"/>
        </w:rPr>
        <w:t xml:space="preserve">, and shall directly supervise and account for the companies operating in that </w:t>
      </w:r>
      <w:r w:rsidR="007633E9" w:rsidRPr="00FD7163">
        <w:rPr>
          <w:rFonts w:ascii="Arial" w:hAnsi="Arial" w:cs="Arial"/>
          <w:szCs w:val="24"/>
        </w:rPr>
        <w:t>division/group</w:t>
      </w:r>
      <w:r w:rsidRPr="00FD7163">
        <w:rPr>
          <w:rFonts w:ascii="Arial" w:hAnsi="Arial" w:cs="Arial"/>
          <w:szCs w:val="24"/>
        </w:rPr>
        <w:t>.</w:t>
      </w:r>
    </w:p>
    <w:p w14:paraId="7FD0AAE0" w14:textId="77777777" w:rsidR="00D2745B" w:rsidRPr="00FD7163" w:rsidRDefault="00D2745B" w:rsidP="000B1E03">
      <w:pPr>
        <w:ind w:left="2160" w:right="-270" w:hanging="720"/>
        <w:jc w:val="both"/>
        <w:rPr>
          <w:rFonts w:ascii="Arial" w:hAnsi="Arial" w:cs="Arial"/>
          <w:szCs w:val="24"/>
        </w:rPr>
      </w:pPr>
    </w:p>
    <w:p w14:paraId="0338427F" w14:textId="77777777" w:rsidR="00691BCB" w:rsidRPr="00FD7163" w:rsidRDefault="00691BCB" w:rsidP="000B1E03">
      <w:pPr>
        <w:numPr>
          <w:ilvl w:val="0"/>
          <w:numId w:val="31"/>
        </w:numPr>
        <w:ind w:left="2160" w:right="-270" w:hanging="720"/>
        <w:jc w:val="both"/>
        <w:rPr>
          <w:rFonts w:ascii="Arial" w:hAnsi="Arial" w:cs="Arial"/>
          <w:szCs w:val="24"/>
        </w:rPr>
      </w:pPr>
      <w:r w:rsidRPr="00FD7163">
        <w:rPr>
          <w:rFonts w:ascii="Arial" w:hAnsi="Arial" w:cs="Arial"/>
          <w:szCs w:val="24"/>
        </w:rPr>
        <w:t>The incident commander and members who are assigned a supervisory responsibility for a tactical level management component that involves multiple companies or crews under their command shall have assigned a member or members to facilitate the ongoing tracking and accountability of assigned companies and crews.</w:t>
      </w:r>
    </w:p>
    <w:p w14:paraId="205BC400" w14:textId="77777777" w:rsidR="00691BCB" w:rsidRPr="00FD7163" w:rsidRDefault="00691BCB" w:rsidP="000B1E03">
      <w:pPr>
        <w:ind w:left="2160" w:right="-270" w:hanging="720"/>
        <w:jc w:val="both"/>
        <w:rPr>
          <w:rFonts w:ascii="Arial" w:hAnsi="Arial" w:cs="Arial"/>
          <w:szCs w:val="24"/>
        </w:rPr>
      </w:pPr>
    </w:p>
    <w:p w14:paraId="7B7B00E0" w14:textId="77777777" w:rsidR="00D2745B" w:rsidRPr="00FD7163" w:rsidRDefault="00D2745B" w:rsidP="000B1E03">
      <w:pPr>
        <w:numPr>
          <w:ilvl w:val="0"/>
          <w:numId w:val="31"/>
        </w:numPr>
        <w:ind w:left="2160" w:right="-270" w:hanging="720"/>
        <w:jc w:val="both"/>
        <w:rPr>
          <w:rFonts w:ascii="Arial" w:hAnsi="Arial" w:cs="Arial"/>
          <w:szCs w:val="24"/>
        </w:rPr>
      </w:pPr>
      <w:r w:rsidRPr="00FD7163">
        <w:rPr>
          <w:rFonts w:ascii="Arial" w:hAnsi="Arial" w:cs="Arial"/>
          <w:szCs w:val="24"/>
        </w:rPr>
        <w:t>Depending upon the size, complexity</w:t>
      </w:r>
      <w:r w:rsidR="00691BCB" w:rsidRPr="00FD7163">
        <w:rPr>
          <w:rFonts w:ascii="Arial" w:hAnsi="Arial" w:cs="Arial"/>
          <w:szCs w:val="24"/>
        </w:rPr>
        <w:t>,</w:t>
      </w:r>
      <w:r w:rsidRPr="00FD7163">
        <w:rPr>
          <w:rFonts w:ascii="Arial" w:hAnsi="Arial" w:cs="Arial"/>
          <w:szCs w:val="24"/>
        </w:rPr>
        <w:t xml:space="preserve"> or needs of an incident, </w:t>
      </w:r>
      <w:r w:rsidR="00AB4E50" w:rsidRPr="00FD7163">
        <w:rPr>
          <w:rFonts w:ascii="Arial" w:hAnsi="Arial" w:cs="Arial"/>
          <w:szCs w:val="24"/>
        </w:rPr>
        <w:t xml:space="preserve">the </w:t>
      </w:r>
      <w:r w:rsidRPr="00FD7163">
        <w:rPr>
          <w:rFonts w:ascii="Arial" w:hAnsi="Arial" w:cs="Arial"/>
          <w:szCs w:val="24"/>
        </w:rPr>
        <w:t xml:space="preserve">Incident Commander may assign additional officers to assist command or </w:t>
      </w:r>
      <w:r w:rsidR="00EF0019" w:rsidRPr="00FD7163">
        <w:rPr>
          <w:rFonts w:ascii="Arial" w:hAnsi="Arial" w:cs="Arial"/>
          <w:szCs w:val="24"/>
        </w:rPr>
        <w:t>branch/</w:t>
      </w:r>
      <w:r w:rsidR="007633E9" w:rsidRPr="00FD7163">
        <w:rPr>
          <w:rFonts w:ascii="Arial" w:hAnsi="Arial" w:cs="Arial"/>
          <w:szCs w:val="24"/>
        </w:rPr>
        <w:t xml:space="preserve">division/group </w:t>
      </w:r>
      <w:r w:rsidRPr="00FD7163">
        <w:rPr>
          <w:rFonts w:ascii="Arial" w:hAnsi="Arial" w:cs="Arial"/>
          <w:szCs w:val="24"/>
        </w:rPr>
        <w:t>officers with accountability.</w:t>
      </w:r>
    </w:p>
    <w:p w14:paraId="38DD9028" w14:textId="77777777" w:rsidR="00691BCB" w:rsidRPr="00FD7163" w:rsidRDefault="00691BCB" w:rsidP="000B1E03">
      <w:pPr>
        <w:ind w:left="720" w:right="-270"/>
        <w:jc w:val="both"/>
        <w:rPr>
          <w:rFonts w:ascii="Arial" w:hAnsi="Arial" w:cs="Arial"/>
          <w:szCs w:val="24"/>
        </w:rPr>
      </w:pPr>
    </w:p>
    <w:p w14:paraId="26F00EE6" w14:textId="77777777" w:rsidR="00D2745B" w:rsidRPr="00FD7163" w:rsidRDefault="00D2745B" w:rsidP="000B1E03">
      <w:pPr>
        <w:ind w:right="-270"/>
        <w:jc w:val="both"/>
        <w:rPr>
          <w:rFonts w:ascii="Arial" w:hAnsi="Arial" w:cs="Arial"/>
          <w:szCs w:val="24"/>
        </w:rPr>
      </w:pPr>
    </w:p>
    <w:p w14:paraId="62784227" w14:textId="77777777" w:rsidR="00FB3B0E" w:rsidRPr="00FD7163" w:rsidRDefault="00D64367" w:rsidP="00D64367">
      <w:pPr>
        <w:pStyle w:val="Heading4"/>
        <w:ind w:left="720" w:right="-270" w:hanging="720"/>
        <w:jc w:val="both"/>
        <w:rPr>
          <w:rFonts w:ascii="Arial" w:hAnsi="Arial" w:cs="Arial"/>
          <w:szCs w:val="24"/>
        </w:rPr>
      </w:pPr>
      <w:r>
        <w:rPr>
          <w:rFonts w:ascii="Arial" w:hAnsi="Arial" w:cs="Arial"/>
          <w:szCs w:val="24"/>
        </w:rPr>
        <w:t>V</w:t>
      </w:r>
      <w:r w:rsidR="00FB3B0E" w:rsidRPr="00FD7163">
        <w:rPr>
          <w:rFonts w:ascii="Arial" w:hAnsi="Arial" w:cs="Arial"/>
          <w:szCs w:val="24"/>
        </w:rPr>
        <w:t>.</w:t>
      </w:r>
      <w:r w:rsidR="00FB3B0E" w:rsidRPr="00FD7163">
        <w:rPr>
          <w:rFonts w:ascii="Arial" w:hAnsi="Arial" w:cs="Arial"/>
          <w:szCs w:val="24"/>
        </w:rPr>
        <w:tab/>
      </w:r>
      <w:r>
        <w:rPr>
          <w:rFonts w:ascii="Arial" w:hAnsi="Arial" w:cs="Arial"/>
          <w:szCs w:val="24"/>
        </w:rPr>
        <w:t>Levels of Accountability at Emergency Scenes</w:t>
      </w:r>
    </w:p>
    <w:p w14:paraId="3A8EBFA4" w14:textId="77777777" w:rsidR="00FB3B0E" w:rsidRPr="00FD7163" w:rsidRDefault="00FB3B0E" w:rsidP="000B1E03">
      <w:pPr>
        <w:ind w:right="-270"/>
        <w:jc w:val="both"/>
        <w:rPr>
          <w:rFonts w:ascii="Arial" w:hAnsi="Arial" w:cs="Arial"/>
          <w:szCs w:val="24"/>
        </w:rPr>
      </w:pPr>
    </w:p>
    <w:p w14:paraId="115AB885" w14:textId="77777777" w:rsidR="00FB3B0E" w:rsidRPr="00FD7163" w:rsidRDefault="00FB3B0E" w:rsidP="00D64367">
      <w:pPr>
        <w:numPr>
          <w:ilvl w:val="0"/>
          <w:numId w:val="13"/>
        </w:numPr>
        <w:tabs>
          <w:tab w:val="clear" w:pos="720"/>
        </w:tabs>
        <w:ind w:left="1440" w:right="-270"/>
        <w:jc w:val="both"/>
        <w:rPr>
          <w:rFonts w:ascii="Arial" w:hAnsi="Arial" w:cs="Arial"/>
          <w:szCs w:val="24"/>
        </w:rPr>
      </w:pPr>
      <w:r w:rsidRPr="00FD7163">
        <w:rPr>
          <w:rFonts w:ascii="Arial" w:hAnsi="Arial" w:cs="Arial"/>
          <w:szCs w:val="24"/>
        </w:rPr>
        <w:t xml:space="preserve">There shall be three levels of accountability, designated Level I, Level II, and Level III. </w:t>
      </w:r>
    </w:p>
    <w:p w14:paraId="606573CC" w14:textId="77777777" w:rsidR="000A1E8B" w:rsidRPr="00FD7163" w:rsidRDefault="000A1E8B" w:rsidP="00D64367">
      <w:pPr>
        <w:ind w:left="1440" w:right="-270" w:hanging="720"/>
        <w:jc w:val="both"/>
        <w:rPr>
          <w:rFonts w:ascii="Arial" w:hAnsi="Arial" w:cs="Arial"/>
          <w:szCs w:val="24"/>
        </w:rPr>
      </w:pPr>
    </w:p>
    <w:p w14:paraId="2F183CC4" w14:textId="77777777" w:rsidR="00FB3B0E" w:rsidRPr="00FD7163" w:rsidRDefault="00FB3B0E" w:rsidP="00D64367">
      <w:pPr>
        <w:numPr>
          <w:ilvl w:val="0"/>
          <w:numId w:val="13"/>
        </w:numPr>
        <w:tabs>
          <w:tab w:val="clear" w:pos="720"/>
        </w:tabs>
        <w:ind w:left="1440" w:right="-270"/>
        <w:jc w:val="both"/>
        <w:rPr>
          <w:rFonts w:ascii="Arial" w:hAnsi="Arial" w:cs="Arial"/>
          <w:szCs w:val="24"/>
        </w:rPr>
      </w:pPr>
      <w:r w:rsidRPr="00FD7163">
        <w:rPr>
          <w:rFonts w:ascii="Arial" w:hAnsi="Arial" w:cs="Arial"/>
          <w:szCs w:val="24"/>
        </w:rPr>
        <w:t>All members and officers are strictly responsible for knowing which accountability level is presently being utilized as a particular incident.</w:t>
      </w:r>
    </w:p>
    <w:p w14:paraId="4FDFF502" w14:textId="77777777" w:rsidR="00FB3B0E" w:rsidRPr="00FD7163" w:rsidRDefault="00FB3B0E" w:rsidP="000B1E03">
      <w:pPr>
        <w:ind w:right="-270"/>
        <w:jc w:val="both"/>
        <w:rPr>
          <w:rFonts w:ascii="Arial" w:hAnsi="Arial" w:cs="Arial"/>
          <w:b/>
          <w:szCs w:val="24"/>
        </w:rPr>
      </w:pPr>
    </w:p>
    <w:p w14:paraId="5DC72458" w14:textId="77777777" w:rsidR="00FB3B0E" w:rsidRPr="00FD7163" w:rsidRDefault="00FB3B0E" w:rsidP="00D64367">
      <w:pPr>
        <w:pStyle w:val="Heading8"/>
        <w:ind w:right="-270" w:firstLine="360"/>
        <w:jc w:val="both"/>
        <w:rPr>
          <w:rFonts w:ascii="Arial" w:hAnsi="Arial" w:cs="Arial"/>
          <w:szCs w:val="24"/>
        </w:rPr>
      </w:pPr>
      <w:r w:rsidRPr="00FD7163">
        <w:rPr>
          <w:rFonts w:ascii="Arial" w:hAnsi="Arial" w:cs="Arial"/>
          <w:szCs w:val="24"/>
        </w:rPr>
        <w:t>L</w:t>
      </w:r>
      <w:r w:rsidR="00A524D8" w:rsidRPr="00FD7163">
        <w:rPr>
          <w:rFonts w:ascii="Arial" w:hAnsi="Arial" w:cs="Arial"/>
          <w:szCs w:val="24"/>
        </w:rPr>
        <w:t>evel I Accountability</w:t>
      </w:r>
      <w:r w:rsidRPr="00FD7163">
        <w:rPr>
          <w:rFonts w:ascii="Arial" w:hAnsi="Arial" w:cs="Arial"/>
          <w:szCs w:val="24"/>
        </w:rPr>
        <w:t xml:space="preserve"> – </w:t>
      </w:r>
      <w:r w:rsidR="00D64367">
        <w:rPr>
          <w:rFonts w:ascii="Arial" w:hAnsi="Arial" w:cs="Arial"/>
          <w:szCs w:val="24"/>
        </w:rPr>
        <w:t>T</w:t>
      </w:r>
      <w:r w:rsidRPr="00FD7163">
        <w:rPr>
          <w:rFonts w:ascii="Arial" w:hAnsi="Arial" w:cs="Arial"/>
          <w:szCs w:val="24"/>
        </w:rPr>
        <w:t>he lowest level of accountability</w:t>
      </w:r>
    </w:p>
    <w:p w14:paraId="3BCA1CE9" w14:textId="77777777" w:rsidR="00FB3B0E" w:rsidRPr="00FD7163" w:rsidRDefault="00FB3B0E" w:rsidP="000B1E03">
      <w:pPr>
        <w:ind w:left="720" w:right="-270"/>
        <w:jc w:val="both"/>
        <w:rPr>
          <w:rFonts w:ascii="Arial" w:hAnsi="Arial" w:cs="Arial"/>
          <w:szCs w:val="24"/>
        </w:rPr>
      </w:pPr>
    </w:p>
    <w:p w14:paraId="53C3E16C" w14:textId="77777777" w:rsidR="00FB3B0E" w:rsidRPr="00FD7163" w:rsidRDefault="00FB3B0E" w:rsidP="00D64367">
      <w:pPr>
        <w:numPr>
          <w:ilvl w:val="0"/>
          <w:numId w:val="6"/>
        </w:numPr>
        <w:ind w:left="2160" w:right="-270" w:hanging="720"/>
        <w:jc w:val="both"/>
        <w:rPr>
          <w:rFonts w:ascii="Arial" w:hAnsi="Arial" w:cs="Arial"/>
          <w:szCs w:val="24"/>
        </w:rPr>
      </w:pPr>
      <w:r w:rsidRPr="00FD7163">
        <w:rPr>
          <w:rFonts w:ascii="Arial" w:hAnsi="Arial" w:cs="Arial"/>
          <w:szCs w:val="24"/>
        </w:rPr>
        <w:t>Level I Acco</w:t>
      </w:r>
      <w:r w:rsidR="00691BCB" w:rsidRPr="00FD7163">
        <w:rPr>
          <w:rFonts w:ascii="Arial" w:hAnsi="Arial" w:cs="Arial"/>
          <w:szCs w:val="24"/>
        </w:rPr>
        <w:t>untability shall be utilized at:</w:t>
      </w:r>
    </w:p>
    <w:p w14:paraId="1CABD0B7" w14:textId="77777777" w:rsidR="00691BCB" w:rsidRPr="00FD7163" w:rsidRDefault="00691BCB" w:rsidP="000B1E03">
      <w:pPr>
        <w:ind w:left="360" w:right="-270"/>
        <w:jc w:val="both"/>
        <w:rPr>
          <w:rFonts w:ascii="Arial" w:hAnsi="Arial" w:cs="Arial"/>
          <w:szCs w:val="24"/>
        </w:rPr>
      </w:pPr>
    </w:p>
    <w:p w14:paraId="0672C637" w14:textId="77777777" w:rsidR="00FB3B0E" w:rsidRPr="00FD7163" w:rsidRDefault="00E9114D" w:rsidP="00D64367">
      <w:pPr>
        <w:numPr>
          <w:ilvl w:val="0"/>
          <w:numId w:val="33"/>
        </w:numPr>
        <w:ind w:left="2880" w:right="-270" w:hanging="720"/>
        <w:jc w:val="both"/>
        <w:rPr>
          <w:rFonts w:ascii="Arial" w:hAnsi="Arial" w:cs="Arial"/>
          <w:szCs w:val="24"/>
        </w:rPr>
      </w:pPr>
      <w:r w:rsidRPr="00FD7163">
        <w:rPr>
          <w:rFonts w:ascii="Arial" w:hAnsi="Arial" w:cs="Arial"/>
          <w:szCs w:val="24"/>
        </w:rPr>
        <w:t xml:space="preserve">Initial </w:t>
      </w:r>
      <w:r w:rsidR="00FB3B0E" w:rsidRPr="00FD7163">
        <w:rPr>
          <w:rFonts w:ascii="Arial" w:hAnsi="Arial" w:cs="Arial"/>
          <w:szCs w:val="24"/>
        </w:rPr>
        <w:t xml:space="preserve">operations at </w:t>
      </w:r>
      <w:r w:rsidR="000A1E8B" w:rsidRPr="00FD7163">
        <w:rPr>
          <w:rFonts w:ascii="Arial" w:hAnsi="Arial" w:cs="Arial"/>
          <w:szCs w:val="24"/>
        </w:rPr>
        <w:t xml:space="preserve">working </w:t>
      </w:r>
      <w:r w:rsidR="00FB3B0E" w:rsidRPr="00FD7163">
        <w:rPr>
          <w:rFonts w:ascii="Arial" w:hAnsi="Arial" w:cs="Arial"/>
          <w:szCs w:val="24"/>
        </w:rPr>
        <w:t>structure fires at residential occupancies of three units or less</w:t>
      </w:r>
    </w:p>
    <w:p w14:paraId="7C2AD543" w14:textId="77777777" w:rsidR="00691BCB" w:rsidRPr="00FD7163" w:rsidRDefault="00691BCB" w:rsidP="00D64367">
      <w:pPr>
        <w:ind w:left="2880" w:right="-270" w:hanging="720"/>
        <w:jc w:val="both"/>
        <w:rPr>
          <w:rFonts w:ascii="Arial" w:hAnsi="Arial" w:cs="Arial"/>
          <w:szCs w:val="24"/>
        </w:rPr>
      </w:pPr>
    </w:p>
    <w:p w14:paraId="12446EC4" w14:textId="77777777" w:rsidR="00FB3B0E" w:rsidRPr="00FD7163" w:rsidRDefault="00FB3B0E" w:rsidP="00D64367">
      <w:pPr>
        <w:numPr>
          <w:ilvl w:val="0"/>
          <w:numId w:val="33"/>
        </w:numPr>
        <w:ind w:left="2880" w:right="-270" w:hanging="720"/>
        <w:jc w:val="both"/>
        <w:rPr>
          <w:rFonts w:ascii="Arial" w:hAnsi="Arial" w:cs="Arial"/>
          <w:szCs w:val="24"/>
        </w:rPr>
      </w:pPr>
      <w:r w:rsidRPr="00FD7163">
        <w:rPr>
          <w:rFonts w:ascii="Arial" w:hAnsi="Arial" w:cs="Arial"/>
          <w:szCs w:val="24"/>
        </w:rPr>
        <w:t>Reported gas leaks</w:t>
      </w:r>
    </w:p>
    <w:p w14:paraId="665A1FC1" w14:textId="77777777" w:rsidR="00691BCB" w:rsidRPr="00FD7163" w:rsidRDefault="00691BCB" w:rsidP="00D64367">
      <w:pPr>
        <w:ind w:left="2880" w:right="-270" w:hanging="720"/>
        <w:jc w:val="both"/>
        <w:rPr>
          <w:rFonts w:ascii="Arial" w:hAnsi="Arial" w:cs="Arial"/>
          <w:szCs w:val="24"/>
        </w:rPr>
      </w:pPr>
    </w:p>
    <w:p w14:paraId="2A81250D" w14:textId="77777777" w:rsidR="00FB3B0E" w:rsidRPr="00FD7163" w:rsidRDefault="00FB3B0E" w:rsidP="00D64367">
      <w:pPr>
        <w:numPr>
          <w:ilvl w:val="0"/>
          <w:numId w:val="33"/>
        </w:numPr>
        <w:ind w:left="2880" w:right="-270" w:hanging="720"/>
        <w:jc w:val="both"/>
        <w:rPr>
          <w:rFonts w:ascii="Arial" w:hAnsi="Arial" w:cs="Arial"/>
          <w:szCs w:val="24"/>
        </w:rPr>
      </w:pPr>
      <w:r w:rsidRPr="00FD7163">
        <w:rPr>
          <w:rFonts w:ascii="Arial" w:hAnsi="Arial" w:cs="Arial"/>
          <w:szCs w:val="24"/>
        </w:rPr>
        <w:t>Carbon monoxide investigations</w:t>
      </w:r>
    </w:p>
    <w:p w14:paraId="377739D1" w14:textId="77777777" w:rsidR="00691BCB" w:rsidRPr="00FD7163" w:rsidRDefault="00691BCB" w:rsidP="00D64367">
      <w:pPr>
        <w:ind w:left="2880" w:right="-270" w:hanging="720"/>
        <w:jc w:val="both"/>
        <w:rPr>
          <w:rFonts w:ascii="Arial" w:hAnsi="Arial" w:cs="Arial"/>
          <w:szCs w:val="24"/>
        </w:rPr>
      </w:pPr>
    </w:p>
    <w:p w14:paraId="73F1D573" w14:textId="77777777" w:rsidR="00FB3B0E" w:rsidRPr="00FD7163" w:rsidRDefault="00FB3B0E" w:rsidP="00D64367">
      <w:pPr>
        <w:numPr>
          <w:ilvl w:val="0"/>
          <w:numId w:val="33"/>
        </w:numPr>
        <w:ind w:left="2880" w:right="-270" w:hanging="720"/>
        <w:jc w:val="both"/>
        <w:rPr>
          <w:rFonts w:ascii="Arial" w:hAnsi="Arial" w:cs="Arial"/>
          <w:szCs w:val="24"/>
        </w:rPr>
      </w:pPr>
      <w:r w:rsidRPr="00FD7163">
        <w:rPr>
          <w:rFonts w:ascii="Arial" w:hAnsi="Arial" w:cs="Arial"/>
          <w:szCs w:val="24"/>
        </w:rPr>
        <w:t>Other emergency scenes that involve an IDLH atmosphere, or the potential for an IDLH atmosphere</w:t>
      </w:r>
    </w:p>
    <w:p w14:paraId="1F968468" w14:textId="77777777" w:rsidR="00691BCB" w:rsidRPr="00FD7163" w:rsidRDefault="00691BCB" w:rsidP="00D64367">
      <w:pPr>
        <w:ind w:left="2880" w:right="-270" w:hanging="720"/>
        <w:jc w:val="both"/>
        <w:rPr>
          <w:rFonts w:ascii="Arial" w:hAnsi="Arial" w:cs="Arial"/>
          <w:szCs w:val="24"/>
        </w:rPr>
      </w:pPr>
    </w:p>
    <w:p w14:paraId="6C624559" w14:textId="77777777" w:rsidR="000A1E8B" w:rsidRPr="00FD7163" w:rsidRDefault="000A1E8B" w:rsidP="00D64367">
      <w:pPr>
        <w:numPr>
          <w:ilvl w:val="0"/>
          <w:numId w:val="33"/>
        </w:numPr>
        <w:ind w:left="2880" w:right="-270" w:hanging="720"/>
        <w:jc w:val="both"/>
        <w:rPr>
          <w:rFonts w:ascii="Arial" w:hAnsi="Arial" w:cs="Arial"/>
          <w:szCs w:val="24"/>
        </w:rPr>
      </w:pPr>
      <w:r w:rsidRPr="00FD7163">
        <w:rPr>
          <w:rFonts w:ascii="Arial" w:hAnsi="Arial" w:cs="Arial"/>
          <w:szCs w:val="24"/>
        </w:rPr>
        <w:t>Investigations where there is no indication of a working structure fire</w:t>
      </w:r>
    </w:p>
    <w:p w14:paraId="110B50AF" w14:textId="77777777" w:rsidR="00FB3B0E" w:rsidRPr="00FD7163" w:rsidRDefault="00FB3B0E" w:rsidP="000B1E03">
      <w:pPr>
        <w:ind w:left="720" w:right="-270"/>
        <w:jc w:val="both"/>
        <w:rPr>
          <w:rFonts w:ascii="Arial" w:hAnsi="Arial" w:cs="Arial"/>
          <w:szCs w:val="24"/>
        </w:rPr>
      </w:pPr>
    </w:p>
    <w:p w14:paraId="7A230C08" w14:textId="77777777" w:rsidR="00FB3B0E" w:rsidRPr="00FD7163" w:rsidRDefault="00FB3B0E" w:rsidP="00D64367">
      <w:pPr>
        <w:numPr>
          <w:ilvl w:val="0"/>
          <w:numId w:val="2"/>
        </w:numPr>
        <w:ind w:left="2160" w:right="-270" w:hanging="720"/>
        <w:jc w:val="both"/>
        <w:rPr>
          <w:rFonts w:ascii="Arial" w:hAnsi="Arial" w:cs="Arial"/>
          <w:szCs w:val="24"/>
        </w:rPr>
      </w:pPr>
      <w:r w:rsidRPr="00FD7163">
        <w:rPr>
          <w:rFonts w:ascii="Arial" w:hAnsi="Arial" w:cs="Arial"/>
          <w:szCs w:val="24"/>
        </w:rPr>
        <w:t>Under Level I Accountability, company</w:t>
      </w:r>
      <w:r w:rsidR="00B23E6F" w:rsidRPr="00FD7163">
        <w:rPr>
          <w:rFonts w:ascii="Arial" w:hAnsi="Arial" w:cs="Arial"/>
          <w:szCs w:val="24"/>
        </w:rPr>
        <w:t>/crew</w:t>
      </w:r>
      <w:r w:rsidRPr="00FD7163">
        <w:rPr>
          <w:rFonts w:ascii="Arial" w:hAnsi="Arial" w:cs="Arial"/>
          <w:szCs w:val="24"/>
        </w:rPr>
        <w:t xml:space="preserve"> members may separate into team</w:t>
      </w:r>
      <w:r w:rsidR="00EF217C" w:rsidRPr="00FD7163">
        <w:rPr>
          <w:rFonts w:ascii="Arial" w:hAnsi="Arial" w:cs="Arial"/>
          <w:szCs w:val="24"/>
        </w:rPr>
        <w:t>s</w:t>
      </w:r>
      <w:r w:rsidRPr="00FD7163">
        <w:rPr>
          <w:rFonts w:ascii="Arial" w:hAnsi="Arial" w:cs="Arial"/>
          <w:szCs w:val="24"/>
        </w:rPr>
        <w:t xml:space="preserve"> of two or more, provided the following:</w:t>
      </w:r>
    </w:p>
    <w:p w14:paraId="2D919388" w14:textId="77777777" w:rsidR="00691BCB" w:rsidRPr="00FD7163" w:rsidRDefault="00691BCB" w:rsidP="000B1E03">
      <w:pPr>
        <w:ind w:left="360" w:right="-270"/>
        <w:jc w:val="both"/>
        <w:rPr>
          <w:rFonts w:ascii="Arial" w:hAnsi="Arial" w:cs="Arial"/>
          <w:szCs w:val="24"/>
        </w:rPr>
      </w:pPr>
    </w:p>
    <w:p w14:paraId="44D58F5D" w14:textId="77777777" w:rsidR="00FB3B0E" w:rsidRPr="00FD7163" w:rsidRDefault="00FB3B0E" w:rsidP="00D64367">
      <w:pPr>
        <w:numPr>
          <w:ilvl w:val="0"/>
          <w:numId w:val="34"/>
        </w:numPr>
        <w:ind w:left="2880" w:right="-270" w:hanging="720"/>
        <w:jc w:val="both"/>
        <w:rPr>
          <w:rFonts w:ascii="Arial" w:hAnsi="Arial" w:cs="Arial"/>
          <w:szCs w:val="24"/>
        </w:rPr>
      </w:pPr>
      <w:r w:rsidRPr="00FD7163">
        <w:rPr>
          <w:rFonts w:ascii="Arial" w:hAnsi="Arial" w:cs="Arial"/>
          <w:szCs w:val="24"/>
        </w:rPr>
        <w:t>All aspects of the “Two-In Two-Out” requirement are met</w:t>
      </w:r>
    </w:p>
    <w:p w14:paraId="4FE9BD26" w14:textId="77777777" w:rsidR="00691BCB" w:rsidRPr="00FD7163" w:rsidRDefault="00691BCB" w:rsidP="00D64367">
      <w:pPr>
        <w:ind w:left="2880" w:right="-270" w:hanging="720"/>
        <w:jc w:val="both"/>
        <w:rPr>
          <w:rFonts w:ascii="Arial" w:hAnsi="Arial" w:cs="Arial"/>
          <w:szCs w:val="24"/>
        </w:rPr>
      </w:pPr>
    </w:p>
    <w:p w14:paraId="550A36E4" w14:textId="77777777" w:rsidR="00B152FA" w:rsidRPr="00FD7163" w:rsidRDefault="00EF217C" w:rsidP="00D64367">
      <w:pPr>
        <w:numPr>
          <w:ilvl w:val="0"/>
          <w:numId w:val="34"/>
        </w:numPr>
        <w:ind w:left="2880" w:right="-270" w:hanging="720"/>
        <w:jc w:val="both"/>
        <w:rPr>
          <w:rFonts w:ascii="Arial" w:hAnsi="Arial" w:cs="Arial"/>
          <w:szCs w:val="24"/>
        </w:rPr>
      </w:pPr>
      <w:r w:rsidRPr="00FD7163">
        <w:rPr>
          <w:rFonts w:ascii="Arial" w:hAnsi="Arial" w:cs="Arial"/>
          <w:szCs w:val="24"/>
        </w:rPr>
        <w:t xml:space="preserve">The </w:t>
      </w:r>
      <w:r w:rsidR="00B152FA" w:rsidRPr="00FD7163">
        <w:rPr>
          <w:rFonts w:ascii="Arial" w:hAnsi="Arial" w:cs="Arial"/>
          <w:szCs w:val="24"/>
        </w:rPr>
        <w:t xml:space="preserve">members of each </w:t>
      </w:r>
      <w:r w:rsidRPr="00FD7163">
        <w:rPr>
          <w:rFonts w:ascii="Arial" w:hAnsi="Arial" w:cs="Arial"/>
          <w:szCs w:val="24"/>
        </w:rPr>
        <w:t>team</w:t>
      </w:r>
      <w:r w:rsidR="00B152FA" w:rsidRPr="00FD7163">
        <w:rPr>
          <w:rFonts w:ascii="Arial" w:hAnsi="Arial" w:cs="Arial"/>
          <w:szCs w:val="24"/>
        </w:rPr>
        <w:t xml:space="preserve"> shall remain within visual, voice, or physical contact with each other.</w:t>
      </w:r>
    </w:p>
    <w:p w14:paraId="03E8ABBD" w14:textId="77777777" w:rsidR="00B152FA" w:rsidRPr="00FD7163" w:rsidRDefault="00B152FA" w:rsidP="00D64367">
      <w:pPr>
        <w:ind w:left="2880" w:right="-270" w:hanging="720"/>
        <w:jc w:val="both"/>
        <w:rPr>
          <w:rFonts w:ascii="Arial" w:hAnsi="Arial" w:cs="Arial"/>
          <w:szCs w:val="24"/>
        </w:rPr>
      </w:pPr>
    </w:p>
    <w:p w14:paraId="10111C26" w14:textId="77777777" w:rsidR="00FB3B0E" w:rsidRPr="00FD7163" w:rsidRDefault="00FB3B0E" w:rsidP="00D64367">
      <w:pPr>
        <w:numPr>
          <w:ilvl w:val="0"/>
          <w:numId w:val="34"/>
        </w:numPr>
        <w:ind w:left="2880" w:right="-270" w:hanging="720"/>
        <w:jc w:val="both"/>
        <w:rPr>
          <w:rFonts w:ascii="Arial" w:hAnsi="Arial" w:cs="Arial"/>
          <w:szCs w:val="24"/>
        </w:rPr>
      </w:pPr>
      <w:r w:rsidRPr="00FD7163">
        <w:rPr>
          <w:rFonts w:ascii="Arial" w:hAnsi="Arial" w:cs="Arial"/>
          <w:szCs w:val="24"/>
        </w:rPr>
        <w:t xml:space="preserve">The company officer </w:t>
      </w:r>
      <w:r w:rsidR="00DD75F7">
        <w:rPr>
          <w:rFonts w:ascii="Arial" w:hAnsi="Arial" w:cs="Arial"/>
          <w:szCs w:val="24"/>
        </w:rPr>
        <w:t xml:space="preserve">shall </w:t>
      </w:r>
      <w:r w:rsidRPr="00FD7163">
        <w:rPr>
          <w:rFonts w:ascii="Arial" w:hAnsi="Arial" w:cs="Arial"/>
          <w:szCs w:val="24"/>
        </w:rPr>
        <w:t xml:space="preserve">maintain an awareness of the location and condition of all </w:t>
      </w:r>
      <w:r w:rsidR="00B23E6F" w:rsidRPr="00FD7163">
        <w:rPr>
          <w:rFonts w:ascii="Arial" w:hAnsi="Arial" w:cs="Arial"/>
          <w:szCs w:val="24"/>
        </w:rPr>
        <w:t>company/</w:t>
      </w:r>
      <w:r w:rsidRPr="00FD7163">
        <w:rPr>
          <w:rFonts w:ascii="Arial" w:hAnsi="Arial" w:cs="Arial"/>
          <w:szCs w:val="24"/>
        </w:rPr>
        <w:t>crew members, including those not in his</w:t>
      </w:r>
      <w:r w:rsidR="00B23E6F" w:rsidRPr="00FD7163">
        <w:rPr>
          <w:rFonts w:ascii="Arial" w:hAnsi="Arial" w:cs="Arial"/>
          <w:szCs w:val="24"/>
        </w:rPr>
        <w:t>/her</w:t>
      </w:r>
      <w:r w:rsidRPr="00FD7163">
        <w:rPr>
          <w:rFonts w:ascii="Arial" w:hAnsi="Arial" w:cs="Arial"/>
          <w:szCs w:val="24"/>
        </w:rPr>
        <w:t xml:space="preserve"> immediate location.</w:t>
      </w:r>
    </w:p>
    <w:p w14:paraId="7B7190E7" w14:textId="77777777" w:rsidR="00691BCB" w:rsidRPr="00FD7163" w:rsidRDefault="00691BCB" w:rsidP="00D64367">
      <w:pPr>
        <w:ind w:left="2880" w:right="-270" w:hanging="720"/>
        <w:jc w:val="both"/>
        <w:rPr>
          <w:rFonts w:ascii="Arial" w:hAnsi="Arial" w:cs="Arial"/>
          <w:szCs w:val="24"/>
        </w:rPr>
      </w:pPr>
    </w:p>
    <w:p w14:paraId="4ED0E979" w14:textId="77777777" w:rsidR="00FB3B0E" w:rsidRPr="00FD7163" w:rsidRDefault="00FB3B0E" w:rsidP="00D64367">
      <w:pPr>
        <w:numPr>
          <w:ilvl w:val="0"/>
          <w:numId w:val="34"/>
        </w:numPr>
        <w:ind w:left="2880" w:right="-270" w:hanging="720"/>
        <w:jc w:val="both"/>
        <w:rPr>
          <w:rFonts w:ascii="Arial" w:hAnsi="Arial" w:cs="Arial"/>
          <w:szCs w:val="24"/>
        </w:rPr>
      </w:pPr>
      <w:r w:rsidRPr="00FD7163">
        <w:rPr>
          <w:rFonts w:ascii="Arial" w:hAnsi="Arial" w:cs="Arial"/>
          <w:szCs w:val="24"/>
        </w:rPr>
        <w:t xml:space="preserve">Each team shall be equipped with at least one portable radio. </w:t>
      </w:r>
      <w:r w:rsidR="00B152FA" w:rsidRPr="00FD7163">
        <w:rPr>
          <w:rFonts w:ascii="Arial" w:hAnsi="Arial" w:cs="Arial"/>
          <w:szCs w:val="24"/>
        </w:rPr>
        <w:t>Intra</w:t>
      </w:r>
      <w:r w:rsidRPr="00FD7163">
        <w:rPr>
          <w:rFonts w:ascii="Arial" w:hAnsi="Arial" w:cs="Arial"/>
          <w:szCs w:val="24"/>
        </w:rPr>
        <w:t>-company</w:t>
      </w:r>
      <w:r w:rsidR="00B23E6F" w:rsidRPr="00FD7163">
        <w:rPr>
          <w:rFonts w:ascii="Arial" w:hAnsi="Arial" w:cs="Arial"/>
          <w:szCs w:val="24"/>
        </w:rPr>
        <w:t>/crew</w:t>
      </w:r>
      <w:r w:rsidR="00B152FA" w:rsidRPr="00FD7163">
        <w:rPr>
          <w:rFonts w:ascii="Arial" w:hAnsi="Arial" w:cs="Arial"/>
          <w:szCs w:val="24"/>
        </w:rPr>
        <w:t xml:space="preserve"> radio </w:t>
      </w:r>
      <w:r w:rsidRPr="00FD7163">
        <w:rPr>
          <w:rFonts w:ascii="Arial" w:hAnsi="Arial" w:cs="Arial"/>
          <w:szCs w:val="24"/>
        </w:rPr>
        <w:t xml:space="preserve">communications </w:t>
      </w:r>
      <w:r w:rsidR="00B152FA" w:rsidRPr="00FD7163">
        <w:rPr>
          <w:rFonts w:ascii="Arial" w:hAnsi="Arial" w:cs="Arial"/>
          <w:szCs w:val="24"/>
        </w:rPr>
        <w:t xml:space="preserve">are </w:t>
      </w:r>
      <w:r w:rsidRPr="00FD7163">
        <w:rPr>
          <w:rFonts w:ascii="Arial" w:hAnsi="Arial" w:cs="Arial"/>
          <w:szCs w:val="24"/>
        </w:rPr>
        <w:t xml:space="preserve">prohibited, except between the officer and </w:t>
      </w:r>
      <w:r w:rsidR="00B152FA" w:rsidRPr="00FD7163">
        <w:rPr>
          <w:rFonts w:ascii="Arial" w:hAnsi="Arial" w:cs="Arial"/>
          <w:szCs w:val="24"/>
        </w:rPr>
        <w:t>an</w:t>
      </w:r>
      <w:r w:rsidRPr="00FD7163">
        <w:rPr>
          <w:rFonts w:ascii="Arial" w:hAnsi="Arial" w:cs="Arial"/>
          <w:szCs w:val="24"/>
        </w:rPr>
        <w:t xml:space="preserve"> apparatus operator</w:t>
      </w:r>
      <w:r w:rsidR="00B152FA" w:rsidRPr="00FD7163">
        <w:rPr>
          <w:rFonts w:ascii="Arial" w:hAnsi="Arial" w:cs="Arial"/>
          <w:szCs w:val="24"/>
        </w:rPr>
        <w:t xml:space="preserve"> who is with the apparatus</w:t>
      </w:r>
      <w:r w:rsidRPr="00FD7163">
        <w:rPr>
          <w:rFonts w:ascii="Arial" w:hAnsi="Arial" w:cs="Arial"/>
          <w:szCs w:val="24"/>
        </w:rPr>
        <w:t>, or in the event of an emergency.</w:t>
      </w:r>
    </w:p>
    <w:p w14:paraId="3F99B507" w14:textId="77777777" w:rsidR="00BB0E2A" w:rsidRPr="00FD7163" w:rsidRDefault="00BB0E2A" w:rsidP="00D64367">
      <w:pPr>
        <w:ind w:left="2880" w:right="-270" w:hanging="720"/>
        <w:jc w:val="both"/>
        <w:rPr>
          <w:rFonts w:ascii="Arial" w:hAnsi="Arial" w:cs="Arial"/>
          <w:szCs w:val="24"/>
        </w:rPr>
      </w:pPr>
    </w:p>
    <w:p w14:paraId="06C2A0DE" w14:textId="77777777" w:rsidR="00FB3B0E" w:rsidRPr="00FD7163" w:rsidRDefault="00FB3B0E" w:rsidP="00D64367">
      <w:pPr>
        <w:numPr>
          <w:ilvl w:val="0"/>
          <w:numId w:val="34"/>
        </w:numPr>
        <w:ind w:left="2880" w:right="-270" w:hanging="720"/>
        <w:jc w:val="both"/>
        <w:rPr>
          <w:rFonts w:ascii="Arial" w:hAnsi="Arial" w:cs="Arial"/>
          <w:szCs w:val="24"/>
        </w:rPr>
      </w:pPr>
      <w:r w:rsidRPr="00FD7163">
        <w:rPr>
          <w:rFonts w:ascii="Arial" w:hAnsi="Arial" w:cs="Arial"/>
          <w:szCs w:val="24"/>
        </w:rPr>
        <w:t>The company officer shall personally confirm the location and condition of all crew members at 10 minute intervals, or less. THIS SHALL NOT BE DONE OVER THE RADIO, but rather in person.</w:t>
      </w:r>
    </w:p>
    <w:p w14:paraId="73A21786" w14:textId="77777777" w:rsidR="00EF217C" w:rsidRPr="00FD7163" w:rsidRDefault="00EF217C" w:rsidP="00D64367">
      <w:pPr>
        <w:ind w:left="2880" w:right="-270" w:hanging="720"/>
        <w:jc w:val="both"/>
        <w:rPr>
          <w:rFonts w:ascii="Arial" w:hAnsi="Arial" w:cs="Arial"/>
          <w:szCs w:val="24"/>
        </w:rPr>
      </w:pPr>
    </w:p>
    <w:p w14:paraId="2C6D5655" w14:textId="77777777" w:rsidR="00EF217C" w:rsidRPr="00FD7163" w:rsidRDefault="00EF217C" w:rsidP="00D64367">
      <w:pPr>
        <w:numPr>
          <w:ilvl w:val="0"/>
          <w:numId w:val="34"/>
        </w:numPr>
        <w:ind w:left="2880" w:right="-270" w:hanging="720"/>
        <w:jc w:val="both"/>
        <w:rPr>
          <w:rFonts w:ascii="Arial" w:hAnsi="Arial" w:cs="Arial"/>
          <w:szCs w:val="24"/>
        </w:rPr>
      </w:pPr>
      <w:r w:rsidRPr="00FD7163">
        <w:rPr>
          <w:rFonts w:ascii="Arial" w:hAnsi="Arial" w:cs="Arial"/>
          <w:szCs w:val="24"/>
        </w:rPr>
        <w:t xml:space="preserve">Note that </w:t>
      </w:r>
      <w:r w:rsidR="00CE7DD0">
        <w:rPr>
          <w:rFonts w:ascii="Arial" w:hAnsi="Arial" w:cs="Arial"/>
          <w:szCs w:val="24"/>
        </w:rPr>
        <w:t xml:space="preserve">the </w:t>
      </w:r>
      <w:r w:rsidRPr="00FD7163">
        <w:rPr>
          <w:rFonts w:ascii="Arial" w:hAnsi="Arial" w:cs="Arial"/>
          <w:szCs w:val="24"/>
        </w:rPr>
        <w:t>splitting of companies</w:t>
      </w:r>
      <w:r w:rsidR="00EF0019" w:rsidRPr="00FD7163">
        <w:rPr>
          <w:rFonts w:ascii="Arial" w:hAnsi="Arial" w:cs="Arial"/>
          <w:szCs w:val="24"/>
        </w:rPr>
        <w:t>/crews</w:t>
      </w:r>
      <w:r w:rsidRPr="00FD7163">
        <w:rPr>
          <w:rFonts w:ascii="Arial" w:hAnsi="Arial" w:cs="Arial"/>
          <w:szCs w:val="24"/>
        </w:rPr>
        <w:t xml:space="preserve"> into teams is not an option for companies</w:t>
      </w:r>
      <w:r w:rsidR="00B23E6F" w:rsidRPr="00FD7163">
        <w:rPr>
          <w:rFonts w:ascii="Arial" w:hAnsi="Arial" w:cs="Arial"/>
          <w:szCs w:val="24"/>
        </w:rPr>
        <w:t>/crews</w:t>
      </w:r>
      <w:r w:rsidRPr="00FD7163">
        <w:rPr>
          <w:rFonts w:ascii="Arial" w:hAnsi="Arial" w:cs="Arial"/>
          <w:szCs w:val="24"/>
        </w:rPr>
        <w:t xml:space="preserve"> of less than four personnel.</w:t>
      </w:r>
    </w:p>
    <w:p w14:paraId="7995CF05" w14:textId="77777777" w:rsidR="00FB3B0E" w:rsidRPr="00FD7163" w:rsidRDefault="00FB3B0E" w:rsidP="000B1E03">
      <w:pPr>
        <w:ind w:right="-270"/>
        <w:jc w:val="both"/>
        <w:rPr>
          <w:rFonts w:ascii="Arial" w:hAnsi="Arial" w:cs="Arial"/>
          <w:szCs w:val="24"/>
        </w:rPr>
      </w:pPr>
    </w:p>
    <w:p w14:paraId="0333F259" w14:textId="77777777" w:rsidR="00FB3B0E" w:rsidRPr="00FD7163" w:rsidRDefault="00FB3B0E" w:rsidP="00D64367">
      <w:pPr>
        <w:pStyle w:val="Heading2"/>
        <w:ind w:left="1440" w:right="-270" w:hanging="720"/>
        <w:jc w:val="both"/>
        <w:rPr>
          <w:rFonts w:ascii="Arial" w:hAnsi="Arial" w:cs="Arial"/>
          <w:szCs w:val="24"/>
        </w:rPr>
      </w:pPr>
      <w:r w:rsidRPr="00FD7163">
        <w:rPr>
          <w:rFonts w:ascii="Arial" w:hAnsi="Arial" w:cs="Arial"/>
          <w:szCs w:val="24"/>
        </w:rPr>
        <w:t>B.</w:t>
      </w:r>
      <w:r w:rsidRPr="00FD7163">
        <w:rPr>
          <w:rFonts w:ascii="Arial" w:hAnsi="Arial" w:cs="Arial"/>
          <w:szCs w:val="24"/>
        </w:rPr>
        <w:tab/>
      </w:r>
      <w:r w:rsidR="00A524D8" w:rsidRPr="00FD7163">
        <w:rPr>
          <w:rFonts w:ascii="Arial" w:hAnsi="Arial" w:cs="Arial"/>
          <w:szCs w:val="24"/>
        </w:rPr>
        <w:t xml:space="preserve">Level II Accountability </w:t>
      </w:r>
      <w:r w:rsidRPr="00FD7163">
        <w:rPr>
          <w:rFonts w:ascii="Arial" w:hAnsi="Arial" w:cs="Arial"/>
          <w:szCs w:val="24"/>
        </w:rPr>
        <w:t xml:space="preserve">– </w:t>
      </w:r>
      <w:r w:rsidR="00D64367">
        <w:rPr>
          <w:rFonts w:ascii="Arial" w:hAnsi="Arial" w:cs="Arial"/>
          <w:szCs w:val="24"/>
        </w:rPr>
        <w:t>A</w:t>
      </w:r>
      <w:r w:rsidRPr="00FD7163">
        <w:rPr>
          <w:rFonts w:ascii="Arial" w:hAnsi="Arial" w:cs="Arial"/>
          <w:szCs w:val="24"/>
        </w:rPr>
        <w:t xml:space="preserve"> heightened level of accountability</w:t>
      </w:r>
    </w:p>
    <w:p w14:paraId="7AE4F9CC" w14:textId="77777777" w:rsidR="00FB3B0E" w:rsidRPr="00FD7163" w:rsidRDefault="00FB3B0E" w:rsidP="000B1E03">
      <w:pPr>
        <w:ind w:left="360" w:right="-270"/>
        <w:jc w:val="both"/>
        <w:rPr>
          <w:rFonts w:ascii="Arial" w:hAnsi="Arial" w:cs="Arial"/>
          <w:szCs w:val="24"/>
        </w:rPr>
      </w:pPr>
    </w:p>
    <w:p w14:paraId="3D501387" w14:textId="77777777" w:rsidR="00FB3B0E" w:rsidRPr="00FD7163" w:rsidRDefault="00FB3B0E" w:rsidP="00D64367">
      <w:pPr>
        <w:numPr>
          <w:ilvl w:val="0"/>
          <w:numId w:val="4"/>
        </w:numPr>
        <w:ind w:right="-270" w:firstLine="1080"/>
        <w:jc w:val="both"/>
        <w:rPr>
          <w:rFonts w:ascii="Arial" w:hAnsi="Arial" w:cs="Arial"/>
          <w:szCs w:val="24"/>
        </w:rPr>
      </w:pPr>
      <w:r w:rsidRPr="00FD7163">
        <w:rPr>
          <w:rFonts w:ascii="Arial" w:hAnsi="Arial" w:cs="Arial"/>
          <w:szCs w:val="24"/>
        </w:rPr>
        <w:t>Level II Accounta</w:t>
      </w:r>
      <w:r w:rsidR="00691BCB" w:rsidRPr="00FD7163">
        <w:rPr>
          <w:rFonts w:ascii="Arial" w:hAnsi="Arial" w:cs="Arial"/>
          <w:szCs w:val="24"/>
        </w:rPr>
        <w:t>bility shall be utilized at all:</w:t>
      </w:r>
    </w:p>
    <w:p w14:paraId="4409FBBB" w14:textId="77777777" w:rsidR="00691BCB" w:rsidRPr="00FD7163" w:rsidRDefault="00691BCB" w:rsidP="000B1E03">
      <w:pPr>
        <w:ind w:left="360" w:right="-270"/>
        <w:jc w:val="both"/>
        <w:rPr>
          <w:rFonts w:ascii="Arial" w:hAnsi="Arial" w:cs="Arial"/>
          <w:szCs w:val="24"/>
        </w:rPr>
      </w:pPr>
    </w:p>
    <w:p w14:paraId="4E0B1F08" w14:textId="77777777" w:rsidR="00FB3B0E" w:rsidRPr="00FD7163" w:rsidRDefault="00FB3B0E" w:rsidP="00D64367">
      <w:pPr>
        <w:numPr>
          <w:ilvl w:val="0"/>
          <w:numId w:val="35"/>
        </w:numPr>
        <w:ind w:left="2880" w:right="-270" w:hanging="720"/>
        <w:jc w:val="both"/>
        <w:rPr>
          <w:rFonts w:ascii="Arial" w:hAnsi="Arial" w:cs="Arial"/>
          <w:szCs w:val="24"/>
        </w:rPr>
      </w:pPr>
      <w:r w:rsidRPr="00FD7163">
        <w:rPr>
          <w:rFonts w:ascii="Arial" w:hAnsi="Arial" w:cs="Arial"/>
          <w:szCs w:val="24"/>
        </w:rPr>
        <w:t>Second Alarm or greater incidents</w:t>
      </w:r>
    </w:p>
    <w:p w14:paraId="1BB2578A" w14:textId="77777777" w:rsidR="00691BCB" w:rsidRPr="00FD7163" w:rsidRDefault="00691BCB" w:rsidP="00D64367">
      <w:pPr>
        <w:ind w:left="2880" w:right="-270" w:hanging="720"/>
        <w:jc w:val="both"/>
        <w:rPr>
          <w:rFonts w:ascii="Arial" w:hAnsi="Arial" w:cs="Arial"/>
          <w:szCs w:val="24"/>
        </w:rPr>
      </w:pPr>
    </w:p>
    <w:p w14:paraId="23D5169C" w14:textId="77777777" w:rsidR="00FB3B0E" w:rsidRPr="00FD7163" w:rsidRDefault="000A1E8B" w:rsidP="00D64367">
      <w:pPr>
        <w:numPr>
          <w:ilvl w:val="0"/>
          <w:numId w:val="35"/>
        </w:numPr>
        <w:ind w:left="2880" w:right="-270" w:hanging="720"/>
        <w:jc w:val="both"/>
        <w:rPr>
          <w:rFonts w:ascii="Arial" w:hAnsi="Arial" w:cs="Arial"/>
          <w:szCs w:val="24"/>
        </w:rPr>
      </w:pPr>
      <w:r w:rsidRPr="00FD7163">
        <w:rPr>
          <w:rFonts w:ascii="Arial" w:hAnsi="Arial" w:cs="Arial"/>
          <w:szCs w:val="24"/>
        </w:rPr>
        <w:t>Working structure f</w:t>
      </w:r>
      <w:r w:rsidR="00FB3B0E" w:rsidRPr="00FD7163">
        <w:rPr>
          <w:rFonts w:ascii="Arial" w:hAnsi="Arial" w:cs="Arial"/>
          <w:szCs w:val="24"/>
        </w:rPr>
        <w:t>ires in commercial occupancies</w:t>
      </w:r>
    </w:p>
    <w:p w14:paraId="40D13178" w14:textId="77777777" w:rsidR="00691BCB" w:rsidRPr="00FD7163" w:rsidRDefault="00691BCB" w:rsidP="00D64367">
      <w:pPr>
        <w:ind w:left="2880" w:right="-270" w:hanging="720"/>
        <w:jc w:val="both"/>
        <w:rPr>
          <w:rFonts w:ascii="Arial" w:hAnsi="Arial" w:cs="Arial"/>
          <w:szCs w:val="24"/>
        </w:rPr>
      </w:pPr>
    </w:p>
    <w:p w14:paraId="3463976B" w14:textId="77777777" w:rsidR="00FB3B0E" w:rsidRPr="00FD7163" w:rsidRDefault="000A1E8B" w:rsidP="00D64367">
      <w:pPr>
        <w:numPr>
          <w:ilvl w:val="0"/>
          <w:numId w:val="35"/>
        </w:numPr>
        <w:ind w:left="2880" w:right="-270" w:hanging="720"/>
        <w:jc w:val="both"/>
        <w:rPr>
          <w:rFonts w:ascii="Arial" w:hAnsi="Arial" w:cs="Arial"/>
          <w:szCs w:val="24"/>
        </w:rPr>
      </w:pPr>
      <w:r w:rsidRPr="00FD7163">
        <w:rPr>
          <w:rFonts w:ascii="Arial" w:hAnsi="Arial" w:cs="Arial"/>
          <w:szCs w:val="24"/>
        </w:rPr>
        <w:t>Working structure f</w:t>
      </w:r>
      <w:r w:rsidR="00FB3B0E" w:rsidRPr="00FD7163">
        <w:rPr>
          <w:rFonts w:ascii="Arial" w:hAnsi="Arial" w:cs="Arial"/>
          <w:szCs w:val="24"/>
        </w:rPr>
        <w:t>ires in residential occupancies of more than three units</w:t>
      </w:r>
    </w:p>
    <w:p w14:paraId="6BB4C101" w14:textId="77777777" w:rsidR="00691BCB" w:rsidRPr="00FD7163" w:rsidRDefault="00691BCB" w:rsidP="00D64367">
      <w:pPr>
        <w:ind w:left="2880" w:right="-270" w:hanging="720"/>
        <w:jc w:val="both"/>
        <w:rPr>
          <w:rFonts w:ascii="Arial" w:hAnsi="Arial" w:cs="Arial"/>
          <w:szCs w:val="24"/>
        </w:rPr>
      </w:pPr>
    </w:p>
    <w:p w14:paraId="105D3B1A" w14:textId="77777777" w:rsidR="00FB3B0E" w:rsidRDefault="00FB3B0E" w:rsidP="00D64367">
      <w:pPr>
        <w:numPr>
          <w:ilvl w:val="0"/>
          <w:numId w:val="35"/>
        </w:numPr>
        <w:ind w:left="2880" w:right="-270" w:hanging="720"/>
        <w:jc w:val="both"/>
        <w:rPr>
          <w:rFonts w:ascii="Arial" w:hAnsi="Arial" w:cs="Arial"/>
          <w:szCs w:val="24"/>
        </w:rPr>
      </w:pPr>
      <w:r w:rsidRPr="00FD7163">
        <w:rPr>
          <w:rFonts w:ascii="Arial" w:hAnsi="Arial" w:cs="Arial"/>
          <w:szCs w:val="24"/>
        </w:rPr>
        <w:t>Any time ordered by the Incident Commander</w:t>
      </w:r>
    </w:p>
    <w:p w14:paraId="63B1121C" w14:textId="77777777" w:rsidR="00CC46F3" w:rsidRDefault="00CC46F3" w:rsidP="000B1E03">
      <w:pPr>
        <w:ind w:right="-270"/>
        <w:jc w:val="both"/>
        <w:rPr>
          <w:rFonts w:ascii="Arial" w:hAnsi="Arial" w:cs="Arial"/>
          <w:szCs w:val="24"/>
        </w:rPr>
      </w:pPr>
    </w:p>
    <w:p w14:paraId="1B10A8D2" w14:textId="77777777" w:rsidR="00CC46F3" w:rsidRDefault="00CC46F3" w:rsidP="000B1E03">
      <w:pPr>
        <w:ind w:right="-270"/>
        <w:jc w:val="both"/>
        <w:rPr>
          <w:rFonts w:ascii="Arial" w:hAnsi="Arial" w:cs="Arial"/>
          <w:szCs w:val="24"/>
        </w:rPr>
      </w:pPr>
    </w:p>
    <w:p w14:paraId="6929424C" w14:textId="77777777" w:rsidR="00CC46F3" w:rsidRPr="00EF6CA8" w:rsidRDefault="00CC46F3" w:rsidP="00D64367">
      <w:pPr>
        <w:ind w:left="1440" w:right="-270"/>
        <w:jc w:val="both"/>
        <w:rPr>
          <w:rFonts w:ascii="Arial" w:hAnsi="Arial" w:cs="Arial"/>
          <w:szCs w:val="24"/>
        </w:rPr>
      </w:pPr>
      <w:r w:rsidRPr="007A1CB1">
        <w:rPr>
          <w:rFonts w:ascii="Arial" w:hAnsi="Arial" w:cs="Arial"/>
          <w:b/>
          <w:szCs w:val="24"/>
        </w:rPr>
        <w:t>E</w:t>
      </w:r>
      <w:r w:rsidR="00D64367">
        <w:rPr>
          <w:rFonts w:ascii="Arial" w:hAnsi="Arial" w:cs="Arial"/>
          <w:b/>
          <w:szCs w:val="24"/>
        </w:rPr>
        <w:t>ditor</w:t>
      </w:r>
      <w:r w:rsidRPr="007A1CB1">
        <w:rPr>
          <w:rFonts w:ascii="Arial" w:hAnsi="Arial" w:cs="Arial"/>
          <w:b/>
          <w:szCs w:val="24"/>
        </w:rPr>
        <w:t>’s Note</w:t>
      </w:r>
      <w:r>
        <w:rPr>
          <w:rFonts w:ascii="Arial" w:hAnsi="Arial" w:cs="Arial"/>
          <w:szCs w:val="24"/>
        </w:rPr>
        <w:t>: For departments that do not utilize multiple alarm designations, any structure fire where additional resources beyond the first alarm assignment as dispatched should trigger Level II Accountability.</w:t>
      </w:r>
      <w:r w:rsidR="00B34392">
        <w:rPr>
          <w:rFonts w:ascii="Arial" w:hAnsi="Arial" w:cs="Arial"/>
          <w:szCs w:val="24"/>
        </w:rPr>
        <w:t xml:space="preserve"> Small departments who have a limited number of experienced interior structural firefighters may choose to require Level II Accountability for all working structure fires.</w:t>
      </w:r>
    </w:p>
    <w:p w14:paraId="6EE15EC9" w14:textId="77777777" w:rsidR="00FB3B0E" w:rsidRPr="00FD7163" w:rsidRDefault="00FB3B0E" w:rsidP="000B1E03">
      <w:pPr>
        <w:ind w:left="360" w:right="-270"/>
        <w:jc w:val="both"/>
        <w:rPr>
          <w:rFonts w:ascii="Arial" w:hAnsi="Arial" w:cs="Arial"/>
          <w:szCs w:val="24"/>
        </w:rPr>
      </w:pPr>
    </w:p>
    <w:p w14:paraId="56FE248D" w14:textId="77777777" w:rsidR="00FB3B0E" w:rsidRPr="00D64367" w:rsidRDefault="00FB3B0E" w:rsidP="00D64367">
      <w:pPr>
        <w:numPr>
          <w:ilvl w:val="0"/>
          <w:numId w:val="4"/>
        </w:numPr>
        <w:ind w:right="-270" w:firstLine="1080"/>
        <w:jc w:val="both"/>
        <w:rPr>
          <w:rFonts w:ascii="Arial" w:hAnsi="Arial" w:cs="Arial"/>
          <w:szCs w:val="24"/>
        </w:rPr>
      </w:pPr>
      <w:r w:rsidRPr="00D64367">
        <w:rPr>
          <w:rFonts w:ascii="Arial" w:hAnsi="Arial" w:cs="Arial"/>
          <w:szCs w:val="24"/>
        </w:rPr>
        <w:t>Under Level II Accountability:</w:t>
      </w:r>
    </w:p>
    <w:p w14:paraId="6ECD25D6" w14:textId="77777777" w:rsidR="00691BCB" w:rsidRPr="00FD7163" w:rsidRDefault="00691BCB" w:rsidP="000B1E03">
      <w:pPr>
        <w:ind w:left="360" w:right="-270"/>
        <w:jc w:val="both"/>
        <w:rPr>
          <w:rFonts w:ascii="Arial" w:hAnsi="Arial" w:cs="Arial"/>
          <w:szCs w:val="24"/>
        </w:rPr>
      </w:pPr>
    </w:p>
    <w:p w14:paraId="4F31832B" w14:textId="77777777" w:rsidR="00FB3B0E" w:rsidRPr="00FD7163" w:rsidRDefault="00FB3B0E" w:rsidP="005D2630">
      <w:pPr>
        <w:numPr>
          <w:ilvl w:val="0"/>
          <w:numId w:val="36"/>
        </w:numPr>
        <w:ind w:left="2880" w:right="-270" w:hanging="720"/>
        <w:jc w:val="both"/>
        <w:rPr>
          <w:rFonts w:ascii="Arial" w:hAnsi="Arial" w:cs="Arial"/>
          <w:szCs w:val="24"/>
        </w:rPr>
      </w:pPr>
      <w:r w:rsidRPr="00FD7163">
        <w:rPr>
          <w:rFonts w:ascii="Arial" w:hAnsi="Arial" w:cs="Arial"/>
          <w:szCs w:val="24"/>
        </w:rPr>
        <w:t>All company</w:t>
      </w:r>
      <w:r w:rsidR="0061248B" w:rsidRPr="00FD7163">
        <w:rPr>
          <w:rFonts w:ascii="Arial" w:hAnsi="Arial" w:cs="Arial"/>
          <w:szCs w:val="24"/>
        </w:rPr>
        <w:t>/crew</w:t>
      </w:r>
      <w:r w:rsidRPr="00FD7163">
        <w:rPr>
          <w:rFonts w:ascii="Arial" w:hAnsi="Arial" w:cs="Arial"/>
          <w:szCs w:val="24"/>
        </w:rPr>
        <w:t xml:space="preserve"> members must remain together, intact </w:t>
      </w:r>
      <w:r w:rsidR="00EF0019" w:rsidRPr="00FD7163">
        <w:rPr>
          <w:rFonts w:ascii="Arial" w:hAnsi="Arial" w:cs="Arial"/>
          <w:szCs w:val="24"/>
        </w:rPr>
        <w:t xml:space="preserve">as a unit, </w:t>
      </w:r>
      <w:r w:rsidRPr="00FD7163">
        <w:rPr>
          <w:rFonts w:ascii="Arial" w:hAnsi="Arial" w:cs="Arial"/>
          <w:szCs w:val="24"/>
        </w:rPr>
        <w:t xml:space="preserve">under the command and control of the company officer. The ONLY exception shall be in cases where the apparatus operator must remain outside the building with the apparatus. </w:t>
      </w:r>
    </w:p>
    <w:p w14:paraId="3981EF59" w14:textId="77777777" w:rsidR="00691BCB" w:rsidRPr="00FD7163" w:rsidRDefault="00691BCB" w:rsidP="000B1E03">
      <w:pPr>
        <w:ind w:left="720" w:right="-270"/>
        <w:jc w:val="both"/>
        <w:rPr>
          <w:rFonts w:ascii="Arial" w:hAnsi="Arial" w:cs="Arial"/>
          <w:szCs w:val="24"/>
        </w:rPr>
      </w:pPr>
    </w:p>
    <w:p w14:paraId="48C8044B" w14:textId="77777777" w:rsidR="00FB3B0E" w:rsidRPr="00FD7163" w:rsidRDefault="00FB3B0E" w:rsidP="005D2630">
      <w:pPr>
        <w:numPr>
          <w:ilvl w:val="0"/>
          <w:numId w:val="36"/>
        </w:numPr>
        <w:ind w:left="2880" w:right="-270" w:hanging="720"/>
        <w:jc w:val="both"/>
        <w:rPr>
          <w:rFonts w:ascii="Arial" w:hAnsi="Arial" w:cs="Arial"/>
          <w:szCs w:val="24"/>
        </w:rPr>
      </w:pPr>
      <w:r w:rsidRPr="00FD7163">
        <w:rPr>
          <w:rFonts w:ascii="Arial" w:hAnsi="Arial" w:cs="Arial"/>
          <w:szCs w:val="24"/>
        </w:rPr>
        <w:t>All members shall remain within visual, voice, or physical contact with each other.</w:t>
      </w:r>
    </w:p>
    <w:p w14:paraId="3C599EB8" w14:textId="77777777" w:rsidR="00691BCB" w:rsidRPr="00FD7163" w:rsidRDefault="00691BCB" w:rsidP="005D2630">
      <w:pPr>
        <w:ind w:left="2880" w:right="-270" w:hanging="720"/>
        <w:jc w:val="both"/>
        <w:rPr>
          <w:rFonts w:ascii="Arial" w:hAnsi="Arial" w:cs="Arial"/>
          <w:szCs w:val="24"/>
        </w:rPr>
      </w:pPr>
    </w:p>
    <w:p w14:paraId="552ABAC8" w14:textId="77777777" w:rsidR="00FB3B0E" w:rsidRPr="00FD7163" w:rsidRDefault="00FB3B0E" w:rsidP="005D2630">
      <w:pPr>
        <w:numPr>
          <w:ilvl w:val="0"/>
          <w:numId w:val="36"/>
        </w:numPr>
        <w:ind w:left="2880" w:right="-270" w:hanging="720"/>
        <w:jc w:val="both"/>
        <w:rPr>
          <w:rFonts w:ascii="Arial" w:hAnsi="Arial" w:cs="Arial"/>
          <w:szCs w:val="24"/>
        </w:rPr>
      </w:pPr>
      <w:r w:rsidRPr="00FD7163">
        <w:rPr>
          <w:rFonts w:ascii="Arial" w:hAnsi="Arial" w:cs="Arial"/>
          <w:szCs w:val="24"/>
        </w:rPr>
        <w:t>Under appropriate circumstances, the Incident Commander</w:t>
      </w:r>
      <w:r w:rsidR="0061248B" w:rsidRPr="00FD7163">
        <w:rPr>
          <w:rFonts w:ascii="Arial" w:hAnsi="Arial" w:cs="Arial"/>
          <w:szCs w:val="24"/>
        </w:rPr>
        <w:t xml:space="preserve">, in conjunction with the Accountability Officer, </w:t>
      </w:r>
      <w:r w:rsidRPr="00FD7163">
        <w:rPr>
          <w:rFonts w:ascii="Arial" w:hAnsi="Arial" w:cs="Arial"/>
          <w:szCs w:val="24"/>
        </w:rPr>
        <w:t>may split up or combine tactical units to accomplish specific missions, in which case these reassignments shall be noted in writing at the command post.</w:t>
      </w:r>
    </w:p>
    <w:p w14:paraId="634C5E80" w14:textId="77777777" w:rsidR="00691BCB" w:rsidRPr="00FD7163" w:rsidRDefault="00691BCB" w:rsidP="005D2630">
      <w:pPr>
        <w:ind w:left="2880" w:right="-270" w:hanging="720"/>
        <w:jc w:val="both"/>
        <w:rPr>
          <w:rFonts w:ascii="Arial" w:hAnsi="Arial" w:cs="Arial"/>
          <w:szCs w:val="24"/>
        </w:rPr>
      </w:pPr>
    </w:p>
    <w:p w14:paraId="03D23829" w14:textId="77777777" w:rsidR="00FB3B0E" w:rsidRPr="00FD7163" w:rsidRDefault="00FB3B0E" w:rsidP="005D2630">
      <w:pPr>
        <w:numPr>
          <w:ilvl w:val="0"/>
          <w:numId w:val="36"/>
        </w:numPr>
        <w:ind w:left="2880" w:right="-270" w:hanging="720"/>
        <w:jc w:val="both"/>
        <w:rPr>
          <w:rFonts w:ascii="Arial" w:hAnsi="Arial" w:cs="Arial"/>
          <w:szCs w:val="24"/>
        </w:rPr>
      </w:pPr>
      <w:r w:rsidRPr="00FD7163">
        <w:rPr>
          <w:rFonts w:ascii="Arial" w:hAnsi="Arial" w:cs="Arial"/>
          <w:szCs w:val="24"/>
        </w:rPr>
        <w:t>When operating under Level II accountability, members may not enter or exit the building alone, or in teams smaller than their entire company</w:t>
      </w:r>
      <w:r w:rsidR="0061248B" w:rsidRPr="00FD7163">
        <w:rPr>
          <w:rFonts w:ascii="Arial" w:hAnsi="Arial" w:cs="Arial"/>
          <w:szCs w:val="24"/>
        </w:rPr>
        <w:t>/crew</w:t>
      </w:r>
      <w:r w:rsidRPr="00FD7163">
        <w:rPr>
          <w:rFonts w:ascii="Arial" w:hAnsi="Arial" w:cs="Arial"/>
          <w:szCs w:val="24"/>
        </w:rPr>
        <w:t>, for any reason. This includes sending an individual member or members to obtain additional equipment, going to rehab, replacing SCBA cylinders, obtaining spare SCBA cylinders, etc.</w:t>
      </w:r>
    </w:p>
    <w:p w14:paraId="32C12056" w14:textId="77777777" w:rsidR="00691BCB" w:rsidRPr="00FD7163" w:rsidRDefault="00691BCB" w:rsidP="005D2630">
      <w:pPr>
        <w:ind w:left="2880" w:right="-270" w:hanging="720"/>
        <w:jc w:val="both"/>
        <w:rPr>
          <w:rFonts w:ascii="Arial" w:hAnsi="Arial" w:cs="Arial"/>
          <w:szCs w:val="24"/>
        </w:rPr>
      </w:pPr>
    </w:p>
    <w:p w14:paraId="360259DC" w14:textId="77777777" w:rsidR="00FB3B0E" w:rsidRPr="00FD7163" w:rsidRDefault="00FB3B0E" w:rsidP="005D2630">
      <w:pPr>
        <w:numPr>
          <w:ilvl w:val="0"/>
          <w:numId w:val="36"/>
        </w:numPr>
        <w:ind w:left="2880" w:right="-270" w:hanging="720"/>
        <w:jc w:val="both"/>
        <w:rPr>
          <w:rFonts w:ascii="Arial" w:hAnsi="Arial" w:cs="Arial"/>
          <w:szCs w:val="24"/>
        </w:rPr>
      </w:pPr>
      <w:r w:rsidRPr="00FD7163">
        <w:rPr>
          <w:rFonts w:ascii="Arial" w:hAnsi="Arial" w:cs="Arial"/>
          <w:szCs w:val="24"/>
        </w:rPr>
        <w:t xml:space="preserve">Company officers are strictly responsible for </w:t>
      </w:r>
      <w:r w:rsidR="00B36030">
        <w:rPr>
          <w:rFonts w:ascii="Arial" w:hAnsi="Arial" w:cs="Arial"/>
          <w:szCs w:val="24"/>
        </w:rPr>
        <w:t xml:space="preserve">compliance with </w:t>
      </w:r>
      <w:r w:rsidRPr="00FD7163">
        <w:rPr>
          <w:rFonts w:ascii="Arial" w:hAnsi="Arial" w:cs="Arial"/>
          <w:szCs w:val="24"/>
        </w:rPr>
        <w:t>this requirement.</w:t>
      </w:r>
    </w:p>
    <w:p w14:paraId="133E25DD" w14:textId="77777777" w:rsidR="00FB3B0E" w:rsidRPr="00FD7163" w:rsidRDefault="00FB3B0E" w:rsidP="000B1E03">
      <w:pPr>
        <w:ind w:left="360" w:right="-270"/>
        <w:jc w:val="both"/>
        <w:rPr>
          <w:rFonts w:ascii="Arial" w:hAnsi="Arial" w:cs="Arial"/>
          <w:szCs w:val="24"/>
        </w:rPr>
      </w:pPr>
    </w:p>
    <w:p w14:paraId="523F5A10" w14:textId="77777777" w:rsidR="00FB3B0E" w:rsidRPr="00FD7163" w:rsidRDefault="00FB3B0E" w:rsidP="000B1E03">
      <w:pPr>
        <w:ind w:right="-270"/>
        <w:jc w:val="both"/>
        <w:rPr>
          <w:rFonts w:ascii="Arial" w:hAnsi="Arial" w:cs="Arial"/>
          <w:szCs w:val="24"/>
        </w:rPr>
      </w:pPr>
    </w:p>
    <w:p w14:paraId="636EFC4A" w14:textId="77777777" w:rsidR="00FB3B0E" w:rsidRPr="00FD7163" w:rsidRDefault="00FB3B0E" w:rsidP="000B1E03">
      <w:pPr>
        <w:ind w:right="-270"/>
        <w:jc w:val="both"/>
        <w:rPr>
          <w:rFonts w:ascii="Arial" w:hAnsi="Arial" w:cs="Arial"/>
          <w:szCs w:val="24"/>
        </w:rPr>
      </w:pPr>
    </w:p>
    <w:p w14:paraId="33D192FA" w14:textId="77777777" w:rsidR="00FB3B0E" w:rsidRPr="00FD7163" w:rsidRDefault="00A524D8" w:rsidP="005D2630">
      <w:pPr>
        <w:pStyle w:val="Heading1"/>
        <w:tabs>
          <w:tab w:val="clear" w:pos="1440"/>
        </w:tabs>
        <w:ind w:right="-270"/>
        <w:jc w:val="both"/>
        <w:rPr>
          <w:rFonts w:ascii="Arial" w:hAnsi="Arial" w:cs="Arial"/>
          <w:szCs w:val="24"/>
        </w:rPr>
      </w:pPr>
      <w:r w:rsidRPr="00FD7163">
        <w:rPr>
          <w:rFonts w:ascii="Arial" w:hAnsi="Arial" w:cs="Arial"/>
          <w:szCs w:val="24"/>
        </w:rPr>
        <w:t xml:space="preserve">Level III Accountability </w:t>
      </w:r>
      <w:r w:rsidR="00FB3B0E" w:rsidRPr="00FD7163">
        <w:rPr>
          <w:rFonts w:ascii="Arial" w:hAnsi="Arial" w:cs="Arial"/>
          <w:szCs w:val="24"/>
        </w:rPr>
        <w:t>– the highest level of accountability</w:t>
      </w:r>
    </w:p>
    <w:p w14:paraId="0A005079" w14:textId="77777777" w:rsidR="00FB3B0E" w:rsidRPr="00FD7163" w:rsidRDefault="00FB3B0E" w:rsidP="000B1E03">
      <w:pPr>
        <w:ind w:left="720" w:right="-270"/>
        <w:jc w:val="both"/>
        <w:rPr>
          <w:rFonts w:ascii="Arial" w:hAnsi="Arial" w:cs="Arial"/>
          <w:szCs w:val="24"/>
        </w:rPr>
      </w:pPr>
    </w:p>
    <w:p w14:paraId="491BE8A8" w14:textId="77777777" w:rsidR="00FB3B0E" w:rsidRPr="00FD7163" w:rsidRDefault="00FB3B0E" w:rsidP="005D2630">
      <w:pPr>
        <w:numPr>
          <w:ilvl w:val="0"/>
          <w:numId w:val="10"/>
        </w:numPr>
        <w:ind w:right="-270" w:firstLine="1080"/>
        <w:jc w:val="both"/>
        <w:rPr>
          <w:rFonts w:ascii="Arial" w:hAnsi="Arial" w:cs="Arial"/>
          <w:szCs w:val="24"/>
        </w:rPr>
      </w:pPr>
      <w:r w:rsidRPr="00FD7163">
        <w:rPr>
          <w:rFonts w:ascii="Arial" w:hAnsi="Arial" w:cs="Arial"/>
          <w:szCs w:val="24"/>
        </w:rPr>
        <w:t>Level III Accountability shall be utilized at:</w:t>
      </w:r>
    </w:p>
    <w:p w14:paraId="4EB93F6F" w14:textId="77777777" w:rsidR="00691BCB" w:rsidRPr="00FD7163" w:rsidRDefault="00691BCB" w:rsidP="000B1E03">
      <w:pPr>
        <w:ind w:left="360" w:right="-270"/>
        <w:jc w:val="both"/>
        <w:rPr>
          <w:rFonts w:ascii="Arial" w:hAnsi="Arial" w:cs="Arial"/>
          <w:szCs w:val="24"/>
        </w:rPr>
      </w:pPr>
    </w:p>
    <w:p w14:paraId="33C36D53" w14:textId="77777777" w:rsidR="00FB3B0E" w:rsidRPr="00FD7163" w:rsidRDefault="00FB3B0E" w:rsidP="005D2630">
      <w:pPr>
        <w:numPr>
          <w:ilvl w:val="0"/>
          <w:numId w:val="37"/>
        </w:numPr>
        <w:ind w:left="2880" w:right="-270" w:hanging="720"/>
        <w:jc w:val="both"/>
        <w:rPr>
          <w:rFonts w:ascii="Arial" w:hAnsi="Arial" w:cs="Arial"/>
          <w:szCs w:val="24"/>
        </w:rPr>
      </w:pPr>
      <w:r w:rsidRPr="00FD7163">
        <w:rPr>
          <w:rFonts w:ascii="Arial" w:hAnsi="Arial" w:cs="Arial"/>
          <w:szCs w:val="24"/>
        </w:rPr>
        <w:t>Hazardous materials incidents where entry into the “Hot Zone” is necessary</w:t>
      </w:r>
    </w:p>
    <w:p w14:paraId="6B45E77C" w14:textId="77777777" w:rsidR="00691BCB" w:rsidRPr="00FD7163" w:rsidRDefault="00691BCB" w:rsidP="005D2630">
      <w:pPr>
        <w:ind w:left="2880" w:right="-270" w:hanging="720"/>
        <w:jc w:val="both"/>
        <w:rPr>
          <w:rFonts w:ascii="Arial" w:hAnsi="Arial" w:cs="Arial"/>
          <w:szCs w:val="24"/>
        </w:rPr>
      </w:pPr>
    </w:p>
    <w:p w14:paraId="73CE742F" w14:textId="77777777" w:rsidR="00FB3B0E" w:rsidRPr="00FD7163" w:rsidRDefault="00FB3B0E" w:rsidP="005D2630">
      <w:pPr>
        <w:numPr>
          <w:ilvl w:val="0"/>
          <w:numId w:val="37"/>
        </w:numPr>
        <w:ind w:left="2880" w:right="-270" w:hanging="720"/>
        <w:jc w:val="both"/>
        <w:rPr>
          <w:rFonts w:ascii="Arial" w:hAnsi="Arial" w:cs="Arial"/>
          <w:szCs w:val="24"/>
        </w:rPr>
      </w:pPr>
      <w:r w:rsidRPr="00FD7163">
        <w:rPr>
          <w:rFonts w:ascii="Arial" w:hAnsi="Arial" w:cs="Arial"/>
          <w:szCs w:val="24"/>
        </w:rPr>
        <w:t>Confined Space Rescue Incidents</w:t>
      </w:r>
    </w:p>
    <w:p w14:paraId="524C1DE4" w14:textId="77777777" w:rsidR="00691BCB" w:rsidRPr="00FD7163" w:rsidRDefault="00691BCB" w:rsidP="005D2630">
      <w:pPr>
        <w:ind w:left="2880" w:right="-270" w:hanging="720"/>
        <w:jc w:val="both"/>
        <w:rPr>
          <w:rFonts w:ascii="Arial" w:hAnsi="Arial" w:cs="Arial"/>
          <w:szCs w:val="24"/>
        </w:rPr>
      </w:pPr>
    </w:p>
    <w:p w14:paraId="4D23A68B" w14:textId="77777777" w:rsidR="00FB3B0E" w:rsidRPr="00FD7163" w:rsidRDefault="00FB3B0E" w:rsidP="005D2630">
      <w:pPr>
        <w:numPr>
          <w:ilvl w:val="0"/>
          <w:numId w:val="37"/>
        </w:numPr>
        <w:ind w:left="2880" w:right="-270" w:hanging="720"/>
        <w:jc w:val="both"/>
        <w:rPr>
          <w:rFonts w:ascii="Arial" w:hAnsi="Arial" w:cs="Arial"/>
          <w:szCs w:val="24"/>
        </w:rPr>
      </w:pPr>
      <w:r w:rsidRPr="00FD7163">
        <w:rPr>
          <w:rFonts w:ascii="Arial" w:hAnsi="Arial" w:cs="Arial"/>
          <w:szCs w:val="24"/>
        </w:rPr>
        <w:t>Any time ordered by the Incident Commander</w:t>
      </w:r>
    </w:p>
    <w:p w14:paraId="6BB8FFDB" w14:textId="77777777" w:rsidR="00FB3B0E" w:rsidRPr="00FD7163" w:rsidRDefault="00FB3B0E" w:rsidP="000B1E03">
      <w:pPr>
        <w:ind w:right="-270"/>
        <w:jc w:val="both"/>
        <w:rPr>
          <w:rFonts w:ascii="Arial" w:hAnsi="Arial" w:cs="Arial"/>
          <w:szCs w:val="24"/>
        </w:rPr>
      </w:pPr>
    </w:p>
    <w:p w14:paraId="333C5AD6" w14:textId="77777777" w:rsidR="00FB3B0E" w:rsidRPr="00FD7163" w:rsidRDefault="00691BCB" w:rsidP="005D2630">
      <w:pPr>
        <w:numPr>
          <w:ilvl w:val="0"/>
          <w:numId w:val="10"/>
        </w:numPr>
        <w:ind w:right="-270" w:firstLine="1080"/>
        <w:jc w:val="both"/>
        <w:rPr>
          <w:rFonts w:ascii="Arial" w:hAnsi="Arial" w:cs="Arial"/>
          <w:szCs w:val="24"/>
        </w:rPr>
      </w:pPr>
      <w:r w:rsidRPr="00FD7163">
        <w:rPr>
          <w:rFonts w:ascii="Arial" w:hAnsi="Arial" w:cs="Arial"/>
          <w:szCs w:val="24"/>
        </w:rPr>
        <w:t>Under Level III Accountability:</w:t>
      </w:r>
    </w:p>
    <w:p w14:paraId="2D759B56" w14:textId="77777777" w:rsidR="00691BCB" w:rsidRPr="00FD7163" w:rsidRDefault="00691BCB" w:rsidP="000B1E03">
      <w:pPr>
        <w:ind w:left="360" w:right="-270"/>
        <w:jc w:val="both"/>
        <w:rPr>
          <w:rFonts w:ascii="Arial" w:hAnsi="Arial" w:cs="Arial"/>
          <w:szCs w:val="24"/>
        </w:rPr>
      </w:pPr>
    </w:p>
    <w:p w14:paraId="13D4F2AF" w14:textId="77777777" w:rsidR="00FB3B0E" w:rsidRPr="00FD7163" w:rsidRDefault="00FB3B0E" w:rsidP="005D2630">
      <w:pPr>
        <w:numPr>
          <w:ilvl w:val="0"/>
          <w:numId w:val="38"/>
        </w:numPr>
        <w:ind w:left="2880" w:right="-270" w:hanging="720"/>
        <w:jc w:val="both"/>
        <w:rPr>
          <w:rFonts w:ascii="Arial" w:hAnsi="Arial" w:cs="Arial"/>
          <w:szCs w:val="24"/>
        </w:rPr>
      </w:pPr>
      <w:r w:rsidRPr="00FD7163">
        <w:rPr>
          <w:rFonts w:ascii="Arial" w:hAnsi="Arial" w:cs="Arial"/>
          <w:szCs w:val="24"/>
        </w:rPr>
        <w:t>Members entering the hazardous area shall be logged in and logged out of the building, area, or Hot Zone, in writing.</w:t>
      </w:r>
    </w:p>
    <w:p w14:paraId="6B6EDF24" w14:textId="77777777" w:rsidR="00691BCB" w:rsidRPr="00FD7163" w:rsidRDefault="00691BCB" w:rsidP="000B1E03">
      <w:pPr>
        <w:ind w:left="720" w:right="-270"/>
        <w:jc w:val="both"/>
        <w:rPr>
          <w:rFonts w:ascii="Arial" w:hAnsi="Arial" w:cs="Arial"/>
          <w:szCs w:val="24"/>
        </w:rPr>
      </w:pPr>
    </w:p>
    <w:p w14:paraId="1773516E" w14:textId="77777777" w:rsidR="00FB3B0E" w:rsidRPr="00FD7163" w:rsidRDefault="00FB3B0E" w:rsidP="005D2630">
      <w:pPr>
        <w:numPr>
          <w:ilvl w:val="0"/>
          <w:numId w:val="38"/>
        </w:numPr>
        <w:ind w:left="2880" w:right="-270" w:hanging="720"/>
        <w:jc w:val="both"/>
        <w:rPr>
          <w:rFonts w:ascii="Arial" w:hAnsi="Arial" w:cs="Arial"/>
          <w:szCs w:val="24"/>
        </w:rPr>
      </w:pPr>
      <w:r w:rsidRPr="00FD7163">
        <w:rPr>
          <w:rFonts w:ascii="Arial" w:hAnsi="Arial" w:cs="Arial"/>
          <w:szCs w:val="24"/>
        </w:rPr>
        <w:lastRenderedPageBreak/>
        <w:t>Pertinent information shall be maintained in writing including member name, SCBA cylinder air level, time in and time out.</w:t>
      </w:r>
    </w:p>
    <w:p w14:paraId="3E07AB6C" w14:textId="77777777" w:rsidR="00691BCB" w:rsidRPr="00FD7163" w:rsidRDefault="00691BCB" w:rsidP="005D2630">
      <w:pPr>
        <w:ind w:left="2880" w:right="-270" w:hanging="720"/>
        <w:jc w:val="both"/>
        <w:rPr>
          <w:rFonts w:ascii="Arial" w:hAnsi="Arial" w:cs="Arial"/>
          <w:szCs w:val="24"/>
        </w:rPr>
      </w:pPr>
    </w:p>
    <w:p w14:paraId="47482C7E" w14:textId="77777777" w:rsidR="00FB3B0E" w:rsidRPr="00FD7163" w:rsidRDefault="00FB3B0E" w:rsidP="005D2630">
      <w:pPr>
        <w:numPr>
          <w:ilvl w:val="0"/>
          <w:numId w:val="38"/>
        </w:numPr>
        <w:ind w:left="2880" w:right="-270" w:hanging="720"/>
        <w:jc w:val="both"/>
        <w:rPr>
          <w:rFonts w:ascii="Arial" w:hAnsi="Arial" w:cs="Arial"/>
          <w:szCs w:val="24"/>
        </w:rPr>
      </w:pPr>
      <w:r w:rsidRPr="00FD7163">
        <w:rPr>
          <w:rFonts w:ascii="Arial" w:hAnsi="Arial" w:cs="Arial"/>
          <w:szCs w:val="24"/>
        </w:rPr>
        <w:t>Strict control over entry and exit from the hazardous area shall be maintained</w:t>
      </w:r>
    </w:p>
    <w:p w14:paraId="36DFCAF2" w14:textId="77777777" w:rsidR="00FB3B0E" w:rsidRPr="00FD7163" w:rsidRDefault="00FB3B0E" w:rsidP="000B1E03">
      <w:pPr>
        <w:pStyle w:val="Heading3"/>
        <w:numPr>
          <w:ilvl w:val="0"/>
          <w:numId w:val="0"/>
        </w:numPr>
        <w:ind w:right="-270"/>
        <w:jc w:val="both"/>
        <w:rPr>
          <w:rFonts w:ascii="Arial" w:hAnsi="Arial" w:cs="Arial"/>
          <w:b w:val="0"/>
          <w:szCs w:val="24"/>
        </w:rPr>
      </w:pPr>
    </w:p>
    <w:p w14:paraId="42797257" w14:textId="77777777" w:rsidR="00FB3B0E" w:rsidRPr="00FD7163" w:rsidRDefault="00D64367" w:rsidP="000B1E03">
      <w:pPr>
        <w:pStyle w:val="Heading3"/>
        <w:numPr>
          <w:ilvl w:val="0"/>
          <w:numId w:val="0"/>
        </w:numPr>
        <w:ind w:right="-270"/>
        <w:jc w:val="both"/>
        <w:rPr>
          <w:rFonts w:ascii="Arial" w:hAnsi="Arial" w:cs="Arial"/>
          <w:szCs w:val="24"/>
        </w:rPr>
      </w:pPr>
      <w:r>
        <w:rPr>
          <w:rFonts w:ascii="Arial" w:hAnsi="Arial" w:cs="Arial"/>
          <w:szCs w:val="24"/>
        </w:rPr>
        <w:t>VI</w:t>
      </w:r>
      <w:r w:rsidR="00A524D8" w:rsidRPr="00FD7163">
        <w:rPr>
          <w:rFonts w:ascii="Arial" w:hAnsi="Arial" w:cs="Arial"/>
          <w:szCs w:val="24"/>
        </w:rPr>
        <w:t>.</w:t>
      </w:r>
      <w:r w:rsidR="00A524D8" w:rsidRPr="00FD7163">
        <w:rPr>
          <w:rFonts w:ascii="Arial" w:hAnsi="Arial" w:cs="Arial"/>
          <w:szCs w:val="24"/>
        </w:rPr>
        <w:tab/>
      </w:r>
      <w:r w:rsidR="005D2630">
        <w:rPr>
          <w:rFonts w:ascii="Arial" w:hAnsi="Arial" w:cs="Arial"/>
          <w:szCs w:val="24"/>
        </w:rPr>
        <w:t>Command Level Accountability Procedures</w:t>
      </w:r>
    </w:p>
    <w:p w14:paraId="482457EF" w14:textId="77777777" w:rsidR="00FB3B0E" w:rsidRPr="00FD7163" w:rsidRDefault="00FB3B0E" w:rsidP="000B1E03">
      <w:pPr>
        <w:ind w:right="-270"/>
        <w:jc w:val="both"/>
        <w:rPr>
          <w:rFonts w:ascii="Arial" w:hAnsi="Arial" w:cs="Arial"/>
          <w:szCs w:val="24"/>
        </w:rPr>
      </w:pPr>
    </w:p>
    <w:p w14:paraId="354E4DFB" w14:textId="77777777" w:rsidR="00FB3B0E" w:rsidRPr="00FD7163" w:rsidRDefault="00FB3B0E" w:rsidP="005D2630">
      <w:pPr>
        <w:numPr>
          <w:ilvl w:val="0"/>
          <w:numId w:val="15"/>
        </w:numPr>
        <w:ind w:left="1440" w:right="-270" w:hanging="720"/>
        <w:jc w:val="both"/>
        <w:rPr>
          <w:rFonts w:ascii="Arial" w:hAnsi="Arial" w:cs="Arial"/>
          <w:szCs w:val="24"/>
        </w:rPr>
      </w:pPr>
      <w:r w:rsidRPr="00FD7163">
        <w:rPr>
          <w:rFonts w:ascii="Arial" w:hAnsi="Arial" w:cs="Arial"/>
          <w:szCs w:val="24"/>
        </w:rPr>
        <w:t>At all incidents that proceed beyond the investigation mode, the Incident Commander shall document the location and assignment of all companies</w:t>
      </w:r>
      <w:r w:rsidR="0061248B" w:rsidRPr="00FD7163">
        <w:rPr>
          <w:rFonts w:ascii="Arial" w:hAnsi="Arial" w:cs="Arial"/>
          <w:szCs w:val="24"/>
        </w:rPr>
        <w:t>/crews</w:t>
      </w:r>
      <w:r w:rsidRPr="00FD7163">
        <w:rPr>
          <w:rFonts w:ascii="Arial" w:hAnsi="Arial" w:cs="Arial"/>
          <w:szCs w:val="24"/>
        </w:rPr>
        <w:t xml:space="preserve"> on scene, in writing. For purposes of this provision, the term “in writing” shall include writing in pen or pencil on paper, mark</w:t>
      </w:r>
      <w:r w:rsidR="00A524D8" w:rsidRPr="00FD7163">
        <w:rPr>
          <w:rFonts w:ascii="Arial" w:hAnsi="Arial" w:cs="Arial"/>
          <w:szCs w:val="24"/>
        </w:rPr>
        <w:t>ing</w:t>
      </w:r>
      <w:r w:rsidRPr="00FD7163">
        <w:rPr>
          <w:rFonts w:ascii="Arial" w:hAnsi="Arial" w:cs="Arial"/>
          <w:szCs w:val="24"/>
        </w:rPr>
        <w:t xml:space="preserve"> on an erasable board, or the utilization of a computer to enter and store such information.</w:t>
      </w:r>
    </w:p>
    <w:p w14:paraId="18126E14" w14:textId="77777777" w:rsidR="00691BCB" w:rsidRPr="00FD7163" w:rsidRDefault="00691BCB" w:rsidP="000B1E03">
      <w:pPr>
        <w:ind w:left="720" w:right="-270"/>
        <w:jc w:val="both"/>
        <w:rPr>
          <w:rFonts w:ascii="Arial" w:hAnsi="Arial" w:cs="Arial"/>
          <w:szCs w:val="24"/>
        </w:rPr>
      </w:pPr>
    </w:p>
    <w:p w14:paraId="1615AB38" w14:textId="77777777" w:rsidR="00FB3B0E" w:rsidRPr="00FD7163" w:rsidRDefault="00FB3B0E" w:rsidP="005D2630">
      <w:pPr>
        <w:numPr>
          <w:ilvl w:val="0"/>
          <w:numId w:val="15"/>
        </w:numPr>
        <w:ind w:left="1440" w:right="-270" w:hanging="720"/>
        <w:jc w:val="both"/>
        <w:rPr>
          <w:rFonts w:ascii="Arial" w:hAnsi="Arial" w:cs="Arial"/>
          <w:szCs w:val="24"/>
        </w:rPr>
      </w:pPr>
      <w:r w:rsidRPr="00FD7163">
        <w:rPr>
          <w:rFonts w:ascii="Arial" w:hAnsi="Arial" w:cs="Arial"/>
          <w:szCs w:val="24"/>
        </w:rPr>
        <w:t xml:space="preserve">The IC shall utilize such forms, clipboards, </w:t>
      </w:r>
      <w:r w:rsidR="00EF0019" w:rsidRPr="00FD7163">
        <w:rPr>
          <w:rFonts w:ascii="Arial" w:hAnsi="Arial" w:cs="Arial"/>
          <w:szCs w:val="24"/>
        </w:rPr>
        <w:t xml:space="preserve">command boards, </w:t>
      </w:r>
      <w:r w:rsidRPr="00FD7163">
        <w:rPr>
          <w:rFonts w:ascii="Arial" w:hAnsi="Arial" w:cs="Arial"/>
          <w:szCs w:val="24"/>
        </w:rPr>
        <w:t>charts</w:t>
      </w:r>
      <w:r w:rsidR="00A524D8" w:rsidRPr="00FD7163">
        <w:rPr>
          <w:rFonts w:ascii="Arial" w:hAnsi="Arial" w:cs="Arial"/>
          <w:szCs w:val="24"/>
        </w:rPr>
        <w:t xml:space="preserve">, maps, </w:t>
      </w:r>
      <w:proofErr w:type="spellStart"/>
      <w:r w:rsidR="00A524D8" w:rsidRPr="00FD7163">
        <w:rPr>
          <w:rFonts w:ascii="Arial" w:hAnsi="Arial" w:cs="Arial"/>
          <w:szCs w:val="24"/>
        </w:rPr>
        <w:t>floorplans</w:t>
      </w:r>
      <w:proofErr w:type="spellEnd"/>
      <w:r w:rsidRPr="00FD7163">
        <w:rPr>
          <w:rFonts w:ascii="Arial" w:hAnsi="Arial" w:cs="Arial"/>
          <w:szCs w:val="24"/>
        </w:rPr>
        <w:t xml:space="preserve"> and software as may be available and appropriate to track the required information.</w:t>
      </w:r>
    </w:p>
    <w:p w14:paraId="58562E6D" w14:textId="77777777" w:rsidR="00691BCB" w:rsidRPr="00FD7163" w:rsidRDefault="00691BCB" w:rsidP="005D2630">
      <w:pPr>
        <w:ind w:left="1440" w:right="-270" w:hanging="720"/>
        <w:jc w:val="both"/>
        <w:rPr>
          <w:rFonts w:ascii="Arial" w:hAnsi="Arial" w:cs="Arial"/>
          <w:szCs w:val="24"/>
        </w:rPr>
      </w:pPr>
    </w:p>
    <w:p w14:paraId="7D3FF671" w14:textId="77777777" w:rsidR="00FB3B0E" w:rsidRPr="005D2630" w:rsidRDefault="00FB3B0E" w:rsidP="000B1E03">
      <w:pPr>
        <w:numPr>
          <w:ilvl w:val="0"/>
          <w:numId w:val="15"/>
        </w:numPr>
        <w:ind w:left="1440" w:right="-270" w:hanging="720"/>
        <w:jc w:val="both"/>
        <w:rPr>
          <w:rFonts w:ascii="Arial" w:hAnsi="Arial" w:cs="Arial"/>
          <w:szCs w:val="24"/>
        </w:rPr>
      </w:pPr>
      <w:r w:rsidRPr="005D2630">
        <w:rPr>
          <w:rFonts w:ascii="Arial" w:hAnsi="Arial" w:cs="Arial"/>
          <w:szCs w:val="24"/>
        </w:rPr>
        <w:t>At any given moment that IC shall be responsible to know the location and function being performed by all companies</w:t>
      </w:r>
      <w:r w:rsidR="0061248B" w:rsidRPr="005D2630">
        <w:rPr>
          <w:rFonts w:ascii="Arial" w:hAnsi="Arial" w:cs="Arial"/>
          <w:szCs w:val="24"/>
        </w:rPr>
        <w:t>/crews</w:t>
      </w:r>
      <w:r w:rsidRPr="005D2630">
        <w:rPr>
          <w:rFonts w:ascii="Arial" w:hAnsi="Arial" w:cs="Arial"/>
          <w:szCs w:val="24"/>
        </w:rPr>
        <w:t xml:space="preserve"> on the scene. </w:t>
      </w:r>
      <w:r w:rsidR="00A524D8" w:rsidRPr="005D2630">
        <w:rPr>
          <w:rFonts w:ascii="Arial" w:hAnsi="Arial" w:cs="Arial"/>
          <w:szCs w:val="24"/>
        </w:rPr>
        <w:t>T</w:t>
      </w:r>
      <w:r w:rsidRPr="005D2630">
        <w:rPr>
          <w:rFonts w:ascii="Arial" w:hAnsi="Arial" w:cs="Arial"/>
          <w:szCs w:val="24"/>
        </w:rPr>
        <w:t>he IC shall assign additional personnel to assist with this task</w:t>
      </w:r>
      <w:r w:rsidR="00A524D8" w:rsidRPr="005D2630">
        <w:rPr>
          <w:rFonts w:ascii="Arial" w:hAnsi="Arial" w:cs="Arial"/>
          <w:szCs w:val="24"/>
        </w:rPr>
        <w:t xml:space="preserve"> as needs may dictate</w:t>
      </w:r>
      <w:r w:rsidRPr="005D2630">
        <w:rPr>
          <w:rFonts w:ascii="Arial" w:hAnsi="Arial" w:cs="Arial"/>
          <w:szCs w:val="24"/>
        </w:rPr>
        <w:t>.</w:t>
      </w:r>
    </w:p>
    <w:p w14:paraId="19DE4E01" w14:textId="77777777" w:rsidR="00A524D8" w:rsidRPr="00FD7163" w:rsidRDefault="00D2745B" w:rsidP="000B1E03">
      <w:pPr>
        <w:ind w:right="-270"/>
        <w:jc w:val="both"/>
        <w:rPr>
          <w:rFonts w:ascii="Arial" w:hAnsi="Arial" w:cs="Arial"/>
          <w:szCs w:val="24"/>
        </w:rPr>
      </w:pPr>
      <w:r w:rsidRPr="00FD7163">
        <w:rPr>
          <w:rFonts w:ascii="Arial" w:hAnsi="Arial" w:cs="Arial"/>
          <w:szCs w:val="24"/>
        </w:rPr>
        <w:tab/>
      </w:r>
      <w:r w:rsidRPr="00FD7163">
        <w:rPr>
          <w:rFonts w:ascii="Arial" w:hAnsi="Arial" w:cs="Arial"/>
          <w:szCs w:val="24"/>
        </w:rPr>
        <w:tab/>
      </w:r>
      <w:r w:rsidRPr="00FD7163">
        <w:rPr>
          <w:rFonts w:ascii="Arial" w:hAnsi="Arial" w:cs="Arial"/>
          <w:szCs w:val="24"/>
        </w:rPr>
        <w:tab/>
      </w:r>
    </w:p>
    <w:p w14:paraId="00634712" w14:textId="77777777" w:rsidR="00A524D8" w:rsidRPr="00FD7163" w:rsidRDefault="00D64367" w:rsidP="005D2630">
      <w:pPr>
        <w:pStyle w:val="Heading3"/>
        <w:numPr>
          <w:ilvl w:val="0"/>
          <w:numId w:val="0"/>
        </w:numPr>
        <w:ind w:right="-270"/>
        <w:jc w:val="both"/>
        <w:rPr>
          <w:rFonts w:ascii="Arial" w:hAnsi="Arial" w:cs="Arial"/>
          <w:szCs w:val="24"/>
        </w:rPr>
      </w:pPr>
      <w:r>
        <w:rPr>
          <w:rFonts w:ascii="Arial" w:hAnsi="Arial" w:cs="Arial"/>
          <w:szCs w:val="24"/>
        </w:rPr>
        <w:t>VII</w:t>
      </w:r>
      <w:r w:rsidR="00A524D8" w:rsidRPr="00FD7163">
        <w:rPr>
          <w:rFonts w:ascii="Arial" w:hAnsi="Arial" w:cs="Arial"/>
          <w:szCs w:val="24"/>
        </w:rPr>
        <w:t>.</w:t>
      </w:r>
      <w:r w:rsidR="00A524D8" w:rsidRPr="00FD7163">
        <w:rPr>
          <w:rFonts w:ascii="Arial" w:hAnsi="Arial" w:cs="Arial"/>
          <w:szCs w:val="24"/>
        </w:rPr>
        <w:tab/>
      </w:r>
      <w:r w:rsidR="005D2630">
        <w:rPr>
          <w:rFonts w:ascii="Arial" w:hAnsi="Arial" w:cs="Arial"/>
          <w:szCs w:val="24"/>
        </w:rPr>
        <w:t>Personnel Accountability Reports</w:t>
      </w:r>
    </w:p>
    <w:p w14:paraId="7BAA34AF" w14:textId="77777777" w:rsidR="00A524D8" w:rsidRPr="00FD7163" w:rsidRDefault="00A524D8" w:rsidP="000B1E03">
      <w:pPr>
        <w:ind w:right="-270"/>
        <w:jc w:val="both"/>
        <w:rPr>
          <w:rFonts w:ascii="Arial" w:hAnsi="Arial" w:cs="Arial"/>
          <w:szCs w:val="24"/>
        </w:rPr>
      </w:pPr>
    </w:p>
    <w:p w14:paraId="4BB411CA" w14:textId="77777777" w:rsidR="0046463B" w:rsidRPr="00FD7163" w:rsidRDefault="0046463B" w:rsidP="005D2630">
      <w:pPr>
        <w:numPr>
          <w:ilvl w:val="0"/>
          <w:numId w:val="40"/>
        </w:numPr>
        <w:ind w:left="1440" w:right="-270" w:hanging="720"/>
        <w:jc w:val="both"/>
        <w:rPr>
          <w:rFonts w:ascii="Arial" w:hAnsi="Arial" w:cs="Arial"/>
          <w:szCs w:val="24"/>
        </w:rPr>
      </w:pPr>
      <w:r w:rsidRPr="00FD7163">
        <w:rPr>
          <w:rFonts w:ascii="Arial" w:hAnsi="Arial" w:cs="Arial"/>
          <w:szCs w:val="24"/>
        </w:rPr>
        <w:t>A Personnel Accountability Report (or "PAR”) is a roll call of personnel</w:t>
      </w:r>
      <w:r w:rsidR="0061248B" w:rsidRPr="00FD7163">
        <w:rPr>
          <w:rFonts w:ascii="Arial" w:hAnsi="Arial" w:cs="Arial"/>
          <w:szCs w:val="24"/>
        </w:rPr>
        <w:t>,</w:t>
      </w:r>
      <w:r w:rsidRPr="00FD7163">
        <w:rPr>
          <w:rFonts w:ascii="Arial" w:hAnsi="Arial" w:cs="Arial"/>
          <w:szCs w:val="24"/>
        </w:rPr>
        <w:t xml:space="preserve"> companies</w:t>
      </w:r>
      <w:r w:rsidR="0061248B" w:rsidRPr="00FD7163">
        <w:rPr>
          <w:rFonts w:ascii="Arial" w:hAnsi="Arial" w:cs="Arial"/>
          <w:szCs w:val="24"/>
        </w:rPr>
        <w:t>, and crews</w:t>
      </w:r>
      <w:r w:rsidRPr="00FD7163">
        <w:rPr>
          <w:rFonts w:ascii="Arial" w:hAnsi="Arial" w:cs="Arial"/>
          <w:szCs w:val="24"/>
        </w:rPr>
        <w:t xml:space="preserve"> </w:t>
      </w:r>
      <w:r w:rsidR="00885B4C" w:rsidRPr="00FD7163">
        <w:rPr>
          <w:rFonts w:ascii="Arial" w:hAnsi="Arial" w:cs="Arial"/>
          <w:szCs w:val="24"/>
        </w:rPr>
        <w:t xml:space="preserve">operating at an emergency scene </w:t>
      </w:r>
      <w:r w:rsidRPr="00FD7163">
        <w:rPr>
          <w:rFonts w:ascii="Arial" w:hAnsi="Arial" w:cs="Arial"/>
          <w:szCs w:val="24"/>
        </w:rPr>
        <w:t xml:space="preserve">conducted to ensure that all personnel are safe and accounted for. </w:t>
      </w:r>
    </w:p>
    <w:p w14:paraId="561B501E" w14:textId="77777777" w:rsidR="00D2745B" w:rsidRPr="00FD7163" w:rsidRDefault="00D2745B" w:rsidP="000B1E03">
      <w:pPr>
        <w:ind w:right="-270"/>
        <w:jc w:val="both"/>
        <w:rPr>
          <w:rFonts w:ascii="Arial" w:hAnsi="Arial" w:cs="Arial"/>
          <w:szCs w:val="24"/>
        </w:rPr>
      </w:pPr>
      <w:r w:rsidRPr="00FD7163">
        <w:rPr>
          <w:rFonts w:ascii="Arial" w:hAnsi="Arial" w:cs="Arial"/>
          <w:szCs w:val="24"/>
        </w:rPr>
        <w:tab/>
      </w:r>
    </w:p>
    <w:p w14:paraId="70DD71A7" w14:textId="77777777" w:rsidR="0046463B" w:rsidRPr="00FD7163" w:rsidRDefault="0046463B" w:rsidP="005D2630">
      <w:pPr>
        <w:numPr>
          <w:ilvl w:val="0"/>
          <w:numId w:val="40"/>
        </w:numPr>
        <w:ind w:left="1440" w:right="-270" w:hanging="720"/>
        <w:jc w:val="both"/>
        <w:rPr>
          <w:rFonts w:ascii="Arial" w:hAnsi="Arial" w:cs="Arial"/>
          <w:szCs w:val="24"/>
        </w:rPr>
      </w:pPr>
      <w:r w:rsidRPr="00FD7163">
        <w:rPr>
          <w:rFonts w:ascii="Arial" w:hAnsi="Arial" w:cs="Arial"/>
          <w:szCs w:val="24"/>
        </w:rPr>
        <w:t>A PAR will be initiated by the Incident Commander for the following situations:</w:t>
      </w:r>
    </w:p>
    <w:p w14:paraId="7A5DFCF0" w14:textId="77777777" w:rsidR="0046463B" w:rsidRDefault="0046463B" w:rsidP="005D2630">
      <w:pPr>
        <w:numPr>
          <w:ilvl w:val="1"/>
          <w:numId w:val="40"/>
        </w:numPr>
        <w:ind w:left="2160" w:right="-270" w:hanging="720"/>
        <w:jc w:val="both"/>
        <w:rPr>
          <w:rFonts w:ascii="Arial" w:hAnsi="Arial" w:cs="Arial"/>
          <w:szCs w:val="24"/>
        </w:rPr>
      </w:pPr>
      <w:r w:rsidRPr="00FD7163">
        <w:rPr>
          <w:rFonts w:ascii="Arial" w:hAnsi="Arial" w:cs="Arial"/>
          <w:szCs w:val="24"/>
        </w:rPr>
        <w:t>Any evacuation of a structure or portion of a structure;</w:t>
      </w:r>
    </w:p>
    <w:p w14:paraId="02BD8B56" w14:textId="77777777" w:rsidR="005D2630" w:rsidRPr="00FD7163" w:rsidRDefault="005D2630" w:rsidP="005D2630">
      <w:pPr>
        <w:ind w:left="2160" w:right="-270"/>
        <w:jc w:val="both"/>
        <w:rPr>
          <w:rFonts w:ascii="Arial" w:hAnsi="Arial" w:cs="Arial"/>
          <w:szCs w:val="24"/>
        </w:rPr>
      </w:pPr>
    </w:p>
    <w:p w14:paraId="3C97175E" w14:textId="77777777" w:rsidR="0046463B" w:rsidRDefault="0046463B" w:rsidP="005D2630">
      <w:pPr>
        <w:numPr>
          <w:ilvl w:val="1"/>
          <w:numId w:val="40"/>
        </w:numPr>
        <w:ind w:left="2160" w:right="-270" w:hanging="720"/>
        <w:jc w:val="both"/>
        <w:rPr>
          <w:rFonts w:ascii="Arial" w:hAnsi="Arial" w:cs="Arial"/>
          <w:szCs w:val="24"/>
        </w:rPr>
      </w:pPr>
      <w:r w:rsidRPr="00FD7163">
        <w:rPr>
          <w:rFonts w:ascii="Arial" w:hAnsi="Arial" w:cs="Arial"/>
          <w:szCs w:val="24"/>
        </w:rPr>
        <w:t>Any Mayday report</w:t>
      </w:r>
    </w:p>
    <w:p w14:paraId="0B6842AD" w14:textId="77777777" w:rsidR="005D2630" w:rsidRDefault="005D2630" w:rsidP="005D2630">
      <w:pPr>
        <w:pStyle w:val="ListParagraph"/>
        <w:rPr>
          <w:rFonts w:ascii="Arial" w:hAnsi="Arial" w:cs="Arial"/>
          <w:szCs w:val="24"/>
        </w:rPr>
      </w:pPr>
    </w:p>
    <w:p w14:paraId="39D2A2F1" w14:textId="77777777" w:rsidR="0046463B" w:rsidRPr="00FD7163" w:rsidRDefault="0046463B" w:rsidP="005D2630">
      <w:pPr>
        <w:numPr>
          <w:ilvl w:val="1"/>
          <w:numId w:val="40"/>
        </w:numPr>
        <w:ind w:left="2160" w:right="-270" w:hanging="720"/>
        <w:jc w:val="both"/>
        <w:rPr>
          <w:rFonts w:ascii="Arial" w:hAnsi="Arial" w:cs="Arial"/>
          <w:szCs w:val="24"/>
        </w:rPr>
      </w:pPr>
      <w:r w:rsidRPr="00FD7163">
        <w:rPr>
          <w:rFonts w:ascii="Arial" w:hAnsi="Arial" w:cs="Arial"/>
          <w:szCs w:val="24"/>
        </w:rPr>
        <w:t>Any report of missing or trapped firefighters;</w:t>
      </w:r>
    </w:p>
    <w:p w14:paraId="60C1C4F3" w14:textId="77777777" w:rsidR="0046463B" w:rsidRDefault="0046463B" w:rsidP="005D2630">
      <w:pPr>
        <w:numPr>
          <w:ilvl w:val="1"/>
          <w:numId w:val="40"/>
        </w:numPr>
        <w:ind w:left="2160" w:right="-270" w:hanging="720"/>
        <w:jc w:val="both"/>
        <w:rPr>
          <w:rFonts w:ascii="Arial" w:hAnsi="Arial" w:cs="Arial"/>
          <w:szCs w:val="24"/>
        </w:rPr>
      </w:pPr>
      <w:r w:rsidRPr="00FD7163">
        <w:rPr>
          <w:rFonts w:ascii="Arial" w:hAnsi="Arial" w:cs="Arial"/>
          <w:szCs w:val="24"/>
        </w:rPr>
        <w:t>Any change from offensive to defensive mode of attack;</w:t>
      </w:r>
    </w:p>
    <w:p w14:paraId="04AD9079" w14:textId="77777777" w:rsidR="005D2630" w:rsidRPr="00FD7163" w:rsidRDefault="005D2630" w:rsidP="005D2630">
      <w:pPr>
        <w:ind w:left="2160" w:right="-270"/>
        <w:jc w:val="both"/>
        <w:rPr>
          <w:rFonts w:ascii="Arial" w:hAnsi="Arial" w:cs="Arial"/>
          <w:szCs w:val="24"/>
        </w:rPr>
      </w:pPr>
    </w:p>
    <w:p w14:paraId="118C1E8B" w14:textId="77777777" w:rsidR="0046463B" w:rsidRDefault="0046463B" w:rsidP="005D2630">
      <w:pPr>
        <w:numPr>
          <w:ilvl w:val="1"/>
          <w:numId w:val="40"/>
        </w:numPr>
        <w:ind w:left="2160" w:right="-270" w:hanging="720"/>
        <w:jc w:val="both"/>
        <w:rPr>
          <w:rFonts w:ascii="Arial" w:hAnsi="Arial" w:cs="Arial"/>
          <w:szCs w:val="24"/>
        </w:rPr>
      </w:pPr>
      <w:r w:rsidRPr="00FD7163">
        <w:rPr>
          <w:rFonts w:ascii="Arial" w:hAnsi="Arial" w:cs="Arial"/>
          <w:szCs w:val="24"/>
        </w:rPr>
        <w:t>Any significant event at an incident – such as a flashover, backdraft, or collapse</w:t>
      </w:r>
    </w:p>
    <w:p w14:paraId="477C70E5" w14:textId="77777777" w:rsidR="005D2630" w:rsidRPr="00FD7163" w:rsidRDefault="005D2630" w:rsidP="005D2630">
      <w:pPr>
        <w:ind w:left="2160" w:right="-270"/>
        <w:jc w:val="both"/>
        <w:rPr>
          <w:rFonts w:ascii="Arial" w:hAnsi="Arial" w:cs="Arial"/>
          <w:szCs w:val="24"/>
        </w:rPr>
      </w:pPr>
    </w:p>
    <w:p w14:paraId="0C03D617" w14:textId="77777777" w:rsidR="0046463B" w:rsidRDefault="0046463B" w:rsidP="005D2630">
      <w:pPr>
        <w:numPr>
          <w:ilvl w:val="1"/>
          <w:numId w:val="40"/>
        </w:numPr>
        <w:ind w:left="2160" w:right="-270" w:hanging="720"/>
        <w:jc w:val="both"/>
        <w:rPr>
          <w:rFonts w:ascii="Arial" w:hAnsi="Arial" w:cs="Arial"/>
          <w:szCs w:val="24"/>
        </w:rPr>
      </w:pPr>
      <w:r w:rsidRPr="00FD7163">
        <w:rPr>
          <w:rFonts w:ascii="Arial" w:hAnsi="Arial" w:cs="Arial"/>
          <w:szCs w:val="24"/>
        </w:rPr>
        <w:t xml:space="preserve">At a working structure fire being fought in the offensive mode, at </w:t>
      </w:r>
      <w:r w:rsidR="00885B4C" w:rsidRPr="00FD7163">
        <w:rPr>
          <w:rFonts w:ascii="Arial" w:hAnsi="Arial" w:cs="Arial"/>
          <w:szCs w:val="24"/>
        </w:rPr>
        <w:t>2</w:t>
      </w:r>
      <w:r w:rsidRPr="00FD7163">
        <w:rPr>
          <w:rFonts w:ascii="Arial" w:hAnsi="Arial" w:cs="Arial"/>
          <w:szCs w:val="24"/>
        </w:rPr>
        <w:t>0 minutes elapsed time from arrival on scene, and</w:t>
      </w:r>
      <w:r w:rsidR="00885B4C" w:rsidRPr="00FD7163">
        <w:rPr>
          <w:rFonts w:ascii="Arial" w:hAnsi="Arial" w:cs="Arial"/>
          <w:szCs w:val="24"/>
        </w:rPr>
        <w:t xml:space="preserve"> every 2</w:t>
      </w:r>
      <w:r w:rsidRPr="00FD7163">
        <w:rPr>
          <w:rFonts w:ascii="Arial" w:hAnsi="Arial" w:cs="Arial"/>
          <w:szCs w:val="24"/>
        </w:rPr>
        <w:t>0 minutes thereafter until defensive operations commence or until discontinued.</w:t>
      </w:r>
    </w:p>
    <w:p w14:paraId="0A38DC1E" w14:textId="77777777" w:rsidR="005D2630" w:rsidRPr="00FD7163" w:rsidRDefault="005D2630" w:rsidP="005D2630">
      <w:pPr>
        <w:ind w:left="2160" w:right="-270"/>
        <w:jc w:val="both"/>
        <w:rPr>
          <w:rFonts w:ascii="Arial" w:hAnsi="Arial" w:cs="Arial"/>
          <w:szCs w:val="24"/>
        </w:rPr>
      </w:pPr>
    </w:p>
    <w:p w14:paraId="4261215F" w14:textId="77777777" w:rsidR="0046463B" w:rsidRPr="00FD7163" w:rsidRDefault="0046463B" w:rsidP="005D2630">
      <w:pPr>
        <w:numPr>
          <w:ilvl w:val="1"/>
          <w:numId w:val="40"/>
        </w:numPr>
        <w:ind w:left="2160" w:right="-270" w:hanging="720"/>
        <w:jc w:val="both"/>
        <w:rPr>
          <w:rFonts w:ascii="Arial" w:hAnsi="Arial" w:cs="Arial"/>
          <w:szCs w:val="24"/>
        </w:rPr>
      </w:pPr>
      <w:r w:rsidRPr="00FD7163">
        <w:rPr>
          <w:rFonts w:ascii="Arial" w:hAnsi="Arial" w:cs="Arial"/>
          <w:szCs w:val="24"/>
        </w:rPr>
        <w:lastRenderedPageBreak/>
        <w:t>Any time ordered by the Incident Commander or the Incident Safety Officer</w:t>
      </w:r>
    </w:p>
    <w:p w14:paraId="234A1560" w14:textId="77777777" w:rsidR="0046463B" w:rsidRPr="00FD7163" w:rsidRDefault="0046463B" w:rsidP="000B1E03">
      <w:pPr>
        <w:ind w:right="-270"/>
        <w:jc w:val="both"/>
        <w:rPr>
          <w:rFonts w:ascii="Arial" w:hAnsi="Arial" w:cs="Arial"/>
          <w:szCs w:val="24"/>
        </w:rPr>
      </w:pPr>
    </w:p>
    <w:p w14:paraId="6C22D1DF" w14:textId="77777777" w:rsidR="0046463B" w:rsidRPr="00FD7163" w:rsidRDefault="00DF3A3F" w:rsidP="005D2630">
      <w:pPr>
        <w:numPr>
          <w:ilvl w:val="0"/>
          <w:numId w:val="40"/>
        </w:numPr>
        <w:ind w:left="1440" w:right="-270" w:hanging="720"/>
        <w:jc w:val="both"/>
        <w:rPr>
          <w:rFonts w:ascii="Arial" w:hAnsi="Arial" w:cs="Arial"/>
          <w:szCs w:val="24"/>
        </w:rPr>
      </w:pPr>
      <w:r w:rsidRPr="00FD7163">
        <w:rPr>
          <w:rFonts w:ascii="Arial" w:hAnsi="Arial" w:cs="Arial"/>
          <w:szCs w:val="24"/>
        </w:rPr>
        <w:t>To initiate a PAR, the incident commander shall concisely notify dispatch of the circumstances, and order a PAR.</w:t>
      </w:r>
    </w:p>
    <w:p w14:paraId="0EDA5B97" w14:textId="77777777" w:rsidR="00DF3A3F" w:rsidRPr="00FD7163" w:rsidRDefault="00DF3A3F" w:rsidP="005D2630">
      <w:pPr>
        <w:ind w:left="1440" w:right="-270" w:hanging="720"/>
        <w:jc w:val="both"/>
        <w:rPr>
          <w:rFonts w:ascii="Arial" w:hAnsi="Arial" w:cs="Arial"/>
          <w:szCs w:val="24"/>
        </w:rPr>
      </w:pPr>
    </w:p>
    <w:p w14:paraId="69F861D5" w14:textId="77777777" w:rsidR="00DF3A3F" w:rsidRPr="00FD7163" w:rsidRDefault="00DF3A3F" w:rsidP="005D2630">
      <w:pPr>
        <w:numPr>
          <w:ilvl w:val="0"/>
          <w:numId w:val="40"/>
        </w:numPr>
        <w:ind w:left="1440" w:right="-270" w:hanging="720"/>
        <w:jc w:val="both"/>
        <w:rPr>
          <w:rFonts w:ascii="Arial" w:hAnsi="Arial" w:cs="Arial"/>
          <w:szCs w:val="24"/>
        </w:rPr>
      </w:pPr>
      <w:r w:rsidRPr="00FD7163">
        <w:rPr>
          <w:rFonts w:ascii="Arial" w:hAnsi="Arial" w:cs="Arial"/>
          <w:szCs w:val="24"/>
        </w:rPr>
        <w:t xml:space="preserve">Dispatch will immediately order Emergency Traffic, </w:t>
      </w:r>
      <w:r w:rsidR="00B81AE0" w:rsidRPr="00FD7163">
        <w:rPr>
          <w:rFonts w:ascii="Arial" w:hAnsi="Arial" w:cs="Arial"/>
          <w:szCs w:val="24"/>
        </w:rPr>
        <w:t>notify all companies operating at the incident of the emergency</w:t>
      </w:r>
      <w:r w:rsidR="00885B4C" w:rsidRPr="00FD7163">
        <w:rPr>
          <w:rFonts w:ascii="Arial" w:hAnsi="Arial" w:cs="Arial"/>
          <w:szCs w:val="24"/>
        </w:rPr>
        <w:t>,</w:t>
      </w:r>
      <w:r w:rsidR="00B81AE0" w:rsidRPr="00FD7163">
        <w:rPr>
          <w:rFonts w:ascii="Arial" w:hAnsi="Arial" w:cs="Arial"/>
          <w:szCs w:val="24"/>
        </w:rPr>
        <w:t xml:space="preserve"> and </w:t>
      </w:r>
      <w:r w:rsidR="00885B4C" w:rsidRPr="00FD7163">
        <w:rPr>
          <w:rFonts w:ascii="Arial" w:hAnsi="Arial" w:cs="Arial"/>
          <w:szCs w:val="24"/>
        </w:rPr>
        <w:t xml:space="preserve">instruct all units </w:t>
      </w:r>
      <w:r w:rsidR="00B81AE0" w:rsidRPr="00FD7163">
        <w:rPr>
          <w:rFonts w:ascii="Arial" w:hAnsi="Arial" w:cs="Arial"/>
          <w:szCs w:val="24"/>
        </w:rPr>
        <w:t xml:space="preserve">to stand by for a </w:t>
      </w:r>
      <w:r w:rsidR="00885B4C" w:rsidRPr="00FD7163">
        <w:rPr>
          <w:rFonts w:ascii="Arial" w:hAnsi="Arial" w:cs="Arial"/>
          <w:szCs w:val="24"/>
        </w:rPr>
        <w:t>PAR r</w:t>
      </w:r>
      <w:r w:rsidR="00B81AE0" w:rsidRPr="00FD7163">
        <w:rPr>
          <w:rFonts w:ascii="Arial" w:hAnsi="Arial" w:cs="Arial"/>
          <w:szCs w:val="24"/>
        </w:rPr>
        <w:t xml:space="preserve">oll </w:t>
      </w:r>
      <w:r w:rsidR="00885B4C" w:rsidRPr="00FD7163">
        <w:rPr>
          <w:rFonts w:ascii="Arial" w:hAnsi="Arial" w:cs="Arial"/>
          <w:szCs w:val="24"/>
        </w:rPr>
        <w:t>c</w:t>
      </w:r>
      <w:r w:rsidR="00B81AE0" w:rsidRPr="00FD7163">
        <w:rPr>
          <w:rFonts w:ascii="Arial" w:hAnsi="Arial" w:cs="Arial"/>
          <w:szCs w:val="24"/>
        </w:rPr>
        <w:t>all.</w:t>
      </w:r>
    </w:p>
    <w:p w14:paraId="78CE0822" w14:textId="77777777" w:rsidR="00B81AE0" w:rsidRPr="00FD7163" w:rsidRDefault="00B81AE0" w:rsidP="005D2630">
      <w:pPr>
        <w:ind w:left="1440" w:right="-270" w:hanging="720"/>
        <w:jc w:val="both"/>
        <w:rPr>
          <w:rFonts w:ascii="Arial" w:hAnsi="Arial" w:cs="Arial"/>
          <w:szCs w:val="24"/>
        </w:rPr>
      </w:pPr>
    </w:p>
    <w:p w14:paraId="131B05CD" w14:textId="77777777" w:rsidR="00B81AE0" w:rsidRPr="00FD7163" w:rsidRDefault="00B81AE0" w:rsidP="005D2630">
      <w:pPr>
        <w:numPr>
          <w:ilvl w:val="0"/>
          <w:numId w:val="40"/>
        </w:numPr>
        <w:ind w:left="1440" w:right="-270" w:hanging="720"/>
        <w:jc w:val="both"/>
        <w:rPr>
          <w:rFonts w:ascii="Arial" w:hAnsi="Arial" w:cs="Arial"/>
          <w:szCs w:val="24"/>
        </w:rPr>
      </w:pPr>
      <w:r w:rsidRPr="00FD7163">
        <w:rPr>
          <w:rFonts w:ascii="Arial" w:hAnsi="Arial" w:cs="Arial"/>
          <w:szCs w:val="24"/>
        </w:rPr>
        <w:t xml:space="preserve">Upon hearing the </w:t>
      </w:r>
      <w:r w:rsidR="00885B4C" w:rsidRPr="00FD7163">
        <w:rPr>
          <w:rFonts w:ascii="Arial" w:hAnsi="Arial" w:cs="Arial"/>
          <w:szCs w:val="24"/>
        </w:rPr>
        <w:t xml:space="preserve">radio announcement </w:t>
      </w:r>
      <w:r w:rsidRPr="00FD7163">
        <w:rPr>
          <w:rFonts w:ascii="Arial" w:hAnsi="Arial" w:cs="Arial"/>
          <w:szCs w:val="24"/>
        </w:rPr>
        <w:t>notification for a PAR, all division/group officers, company officers, and command personnel shall immediately account for the location and safety of personnel and companies assigned to their responsibility.  This accounting shal</w:t>
      </w:r>
      <w:r w:rsidR="00885B4C" w:rsidRPr="00FD7163">
        <w:rPr>
          <w:rFonts w:ascii="Arial" w:hAnsi="Arial" w:cs="Arial"/>
          <w:szCs w:val="24"/>
        </w:rPr>
        <w:t>l take place in person via face-to-</w:t>
      </w:r>
      <w:r w:rsidRPr="00FD7163">
        <w:rPr>
          <w:rFonts w:ascii="Arial" w:hAnsi="Arial" w:cs="Arial"/>
          <w:szCs w:val="24"/>
        </w:rPr>
        <w:t>face communications, and shall not be conducted over the radio under any circumstances.</w:t>
      </w:r>
    </w:p>
    <w:p w14:paraId="0EBA5049" w14:textId="77777777" w:rsidR="00B81AE0" w:rsidRPr="00FD7163" w:rsidRDefault="00B81AE0" w:rsidP="005D2630">
      <w:pPr>
        <w:ind w:left="1440" w:right="-270" w:hanging="720"/>
        <w:jc w:val="both"/>
        <w:rPr>
          <w:rFonts w:ascii="Arial" w:hAnsi="Arial" w:cs="Arial"/>
          <w:szCs w:val="24"/>
        </w:rPr>
      </w:pPr>
    </w:p>
    <w:p w14:paraId="1CA6A696" w14:textId="77777777" w:rsidR="00B81AE0" w:rsidRPr="00FD7163" w:rsidRDefault="00B81AE0" w:rsidP="005D2630">
      <w:pPr>
        <w:numPr>
          <w:ilvl w:val="0"/>
          <w:numId w:val="40"/>
        </w:numPr>
        <w:ind w:left="1440" w:right="-270" w:hanging="720"/>
        <w:jc w:val="both"/>
        <w:rPr>
          <w:rFonts w:ascii="Arial" w:hAnsi="Arial" w:cs="Arial"/>
          <w:szCs w:val="24"/>
        </w:rPr>
      </w:pPr>
      <w:r w:rsidRPr="00FD7163">
        <w:rPr>
          <w:rFonts w:ascii="Arial" w:hAnsi="Arial" w:cs="Arial"/>
          <w:szCs w:val="24"/>
        </w:rPr>
        <w:t xml:space="preserve">After a fifteen second pause to allow officers to account for their personnel, the </w:t>
      </w:r>
      <w:r w:rsidR="00FF4985" w:rsidRPr="00FD7163">
        <w:rPr>
          <w:rFonts w:ascii="Arial" w:hAnsi="Arial" w:cs="Arial"/>
          <w:szCs w:val="24"/>
        </w:rPr>
        <w:t>Accountability Officer</w:t>
      </w:r>
      <w:r w:rsidRPr="00FD7163">
        <w:rPr>
          <w:rFonts w:ascii="Arial" w:hAnsi="Arial" w:cs="Arial"/>
          <w:szCs w:val="24"/>
        </w:rPr>
        <w:t xml:space="preserve"> shall be</w:t>
      </w:r>
      <w:r w:rsidR="005B791E">
        <w:rPr>
          <w:rFonts w:ascii="Arial" w:hAnsi="Arial" w:cs="Arial"/>
          <w:szCs w:val="24"/>
        </w:rPr>
        <w:t>gin</w:t>
      </w:r>
      <w:r w:rsidRPr="00FD7163">
        <w:rPr>
          <w:rFonts w:ascii="Arial" w:hAnsi="Arial" w:cs="Arial"/>
          <w:szCs w:val="24"/>
        </w:rPr>
        <w:t xml:space="preserve"> calling companies and </w:t>
      </w:r>
      <w:r w:rsidR="0061248B" w:rsidRPr="00FD7163">
        <w:rPr>
          <w:rFonts w:ascii="Arial" w:hAnsi="Arial" w:cs="Arial"/>
          <w:szCs w:val="24"/>
        </w:rPr>
        <w:t>crews</w:t>
      </w:r>
      <w:r w:rsidRPr="00FD7163">
        <w:rPr>
          <w:rFonts w:ascii="Arial" w:hAnsi="Arial" w:cs="Arial"/>
          <w:szCs w:val="24"/>
        </w:rPr>
        <w:t xml:space="preserve"> </w:t>
      </w:r>
      <w:r w:rsidR="00885B4C" w:rsidRPr="00FD7163">
        <w:rPr>
          <w:rFonts w:ascii="Arial" w:hAnsi="Arial" w:cs="Arial"/>
          <w:szCs w:val="24"/>
        </w:rPr>
        <w:t xml:space="preserve">over the radio </w:t>
      </w:r>
      <w:r w:rsidRPr="00FD7163">
        <w:rPr>
          <w:rFonts w:ascii="Arial" w:hAnsi="Arial" w:cs="Arial"/>
          <w:szCs w:val="24"/>
        </w:rPr>
        <w:t>to ascertain their PAR status.</w:t>
      </w:r>
      <w:r w:rsidR="00FF4985" w:rsidRPr="00FD7163">
        <w:rPr>
          <w:rFonts w:ascii="Arial" w:hAnsi="Arial" w:cs="Arial"/>
          <w:szCs w:val="24"/>
        </w:rPr>
        <w:t xml:space="preserve"> The dispatcher shall assist the Accountability Officer to the greatest extent possible.</w:t>
      </w:r>
    </w:p>
    <w:p w14:paraId="40518675" w14:textId="77777777" w:rsidR="00B81AE0" w:rsidRPr="00FD7163" w:rsidRDefault="00B81AE0" w:rsidP="005D2630">
      <w:pPr>
        <w:ind w:left="1440" w:right="-270" w:hanging="720"/>
        <w:jc w:val="both"/>
        <w:rPr>
          <w:rFonts w:ascii="Arial" w:hAnsi="Arial" w:cs="Arial"/>
          <w:szCs w:val="24"/>
        </w:rPr>
      </w:pPr>
    </w:p>
    <w:p w14:paraId="12A018AA" w14:textId="77777777" w:rsidR="00B81AE0" w:rsidRPr="00FD7163" w:rsidRDefault="00B81AE0" w:rsidP="005D2630">
      <w:pPr>
        <w:numPr>
          <w:ilvl w:val="0"/>
          <w:numId w:val="40"/>
        </w:numPr>
        <w:ind w:left="1440" w:right="-270" w:hanging="720"/>
        <w:jc w:val="both"/>
        <w:rPr>
          <w:rFonts w:ascii="Arial" w:hAnsi="Arial" w:cs="Arial"/>
          <w:szCs w:val="24"/>
        </w:rPr>
      </w:pPr>
      <w:r w:rsidRPr="00FD7163">
        <w:rPr>
          <w:rFonts w:ascii="Arial" w:hAnsi="Arial" w:cs="Arial"/>
          <w:szCs w:val="24"/>
        </w:rPr>
        <w:t xml:space="preserve">Officers </w:t>
      </w:r>
      <w:r w:rsidR="00CC46F3" w:rsidRPr="00FD7163">
        <w:rPr>
          <w:rFonts w:ascii="Arial" w:hAnsi="Arial" w:cs="Arial"/>
          <w:szCs w:val="24"/>
        </w:rPr>
        <w:t>whose</w:t>
      </w:r>
      <w:r w:rsidRPr="00FD7163">
        <w:rPr>
          <w:rFonts w:ascii="Arial" w:hAnsi="Arial" w:cs="Arial"/>
          <w:szCs w:val="24"/>
        </w:rPr>
        <w:t xml:space="preserve"> personnel are safe and accounted for shall inform </w:t>
      </w:r>
      <w:r w:rsidR="00FF4985" w:rsidRPr="00FD7163">
        <w:rPr>
          <w:rFonts w:ascii="Arial" w:hAnsi="Arial" w:cs="Arial"/>
          <w:szCs w:val="24"/>
        </w:rPr>
        <w:t>the Accountability Officer</w:t>
      </w:r>
      <w:r w:rsidRPr="00FD7163">
        <w:rPr>
          <w:rFonts w:ascii="Arial" w:hAnsi="Arial" w:cs="Arial"/>
          <w:szCs w:val="24"/>
        </w:rPr>
        <w:t xml:space="preserve"> that they have </w:t>
      </w:r>
      <w:r w:rsidR="003B1B14" w:rsidRPr="00FD7163">
        <w:rPr>
          <w:rFonts w:ascii="Arial" w:hAnsi="Arial" w:cs="Arial"/>
          <w:szCs w:val="24"/>
        </w:rPr>
        <w:t>“</w:t>
      </w:r>
      <w:r w:rsidRPr="00FD7163">
        <w:rPr>
          <w:rFonts w:ascii="Arial" w:hAnsi="Arial" w:cs="Arial"/>
          <w:szCs w:val="24"/>
        </w:rPr>
        <w:t>PAR</w:t>
      </w:r>
      <w:r w:rsidR="003B1B14" w:rsidRPr="00FD7163">
        <w:rPr>
          <w:rFonts w:ascii="Arial" w:hAnsi="Arial" w:cs="Arial"/>
          <w:szCs w:val="24"/>
        </w:rPr>
        <w:t>”</w:t>
      </w:r>
      <w:r w:rsidR="00CC46F3">
        <w:rPr>
          <w:rFonts w:ascii="Arial" w:hAnsi="Arial" w:cs="Arial"/>
          <w:szCs w:val="24"/>
        </w:rPr>
        <w:t>. Officers who</w:t>
      </w:r>
      <w:r w:rsidRPr="00FD7163">
        <w:rPr>
          <w:rFonts w:ascii="Arial" w:hAnsi="Arial" w:cs="Arial"/>
          <w:szCs w:val="24"/>
        </w:rPr>
        <w:t>s</w:t>
      </w:r>
      <w:r w:rsidR="00CC46F3">
        <w:rPr>
          <w:rFonts w:ascii="Arial" w:hAnsi="Arial" w:cs="Arial"/>
          <w:szCs w:val="24"/>
        </w:rPr>
        <w:t>e</w:t>
      </w:r>
      <w:r w:rsidRPr="00FD7163">
        <w:rPr>
          <w:rFonts w:ascii="Arial" w:hAnsi="Arial" w:cs="Arial"/>
          <w:szCs w:val="24"/>
        </w:rPr>
        <w:t xml:space="preserve"> personnel are not accounted for shall notify </w:t>
      </w:r>
      <w:r w:rsidR="00FF4985" w:rsidRPr="00FD7163">
        <w:rPr>
          <w:rFonts w:ascii="Arial" w:hAnsi="Arial" w:cs="Arial"/>
          <w:szCs w:val="24"/>
        </w:rPr>
        <w:t>the Accountability Officer</w:t>
      </w:r>
      <w:r w:rsidRPr="00FD7163">
        <w:rPr>
          <w:rFonts w:ascii="Arial" w:hAnsi="Arial" w:cs="Arial"/>
          <w:szCs w:val="24"/>
        </w:rPr>
        <w:t xml:space="preserve"> </w:t>
      </w:r>
      <w:r w:rsidR="00D46182">
        <w:rPr>
          <w:rFonts w:ascii="Arial" w:hAnsi="Arial" w:cs="Arial"/>
          <w:szCs w:val="24"/>
        </w:rPr>
        <w:t xml:space="preserve">that they “DO NOT HAVE PAR”, and provide </w:t>
      </w:r>
      <w:r w:rsidRPr="00FD7163">
        <w:rPr>
          <w:rFonts w:ascii="Arial" w:hAnsi="Arial" w:cs="Arial"/>
          <w:szCs w:val="24"/>
        </w:rPr>
        <w:t>the identify and last known location of the member</w:t>
      </w:r>
      <w:r w:rsidR="00885B4C" w:rsidRPr="00FD7163">
        <w:rPr>
          <w:rFonts w:ascii="Arial" w:hAnsi="Arial" w:cs="Arial"/>
          <w:szCs w:val="24"/>
        </w:rPr>
        <w:t xml:space="preserve"> or members who are not accounted for</w:t>
      </w:r>
      <w:r w:rsidRPr="00FD7163">
        <w:rPr>
          <w:rFonts w:ascii="Arial" w:hAnsi="Arial" w:cs="Arial"/>
          <w:szCs w:val="24"/>
        </w:rPr>
        <w:t>.</w:t>
      </w:r>
    </w:p>
    <w:p w14:paraId="22DEE34A" w14:textId="77777777" w:rsidR="00B81AE0" w:rsidRPr="00FD7163" w:rsidRDefault="00B81AE0" w:rsidP="005D2630">
      <w:pPr>
        <w:ind w:left="1440" w:right="-270" w:hanging="720"/>
        <w:jc w:val="both"/>
        <w:rPr>
          <w:rFonts w:ascii="Arial" w:hAnsi="Arial" w:cs="Arial"/>
          <w:szCs w:val="24"/>
        </w:rPr>
      </w:pPr>
    </w:p>
    <w:p w14:paraId="5BC243D4" w14:textId="77777777" w:rsidR="00B81AE0" w:rsidRPr="00FD7163" w:rsidRDefault="00FF4985" w:rsidP="005D2630">
      <w:pPr>
        <w:numPr>
          <w:ilvl w:val="0"/>
          <w:numId w:val="40"/>
        </w:numPr>
        <w:ind w:left="1440" w:right="-270" w:hanging="720"/>
        <w:jc w:val="both"/>
        <w:rPr>
          <w:rFonts w:ascii="Arial" w:hAnsi="Arial" w:cs="Arial"/>
          <w:szCs w:val="24"/>
        </w:rPr>
      </w:pPr>
      <w:r w:rsidRPr="00FD7163">
        <w:rPr>
          <w:rFonts w:ascii="Arial" w:hAnsi="Arial" w:cs="Arial"/>
          <w:szCs w:val="24"/>
        </w:rPr>
        <w:t>The Accountability Officer</w:t>
      </w:r>
      <w:r w:rsidR="00B81AE0" w:rsidRPr="00FD7163">
        <w:rPr>
          <w:rFonts w:ascii="Arial" w:hAnsi="Arial" w:cs="Arial"/>
          <w:szCs w:val="24"/>
        </w:rPr>
        <w:t xml:space="preserve"> will continue with the PAR roll </w:t>
      </w:r>
      <w:r w:rsidR="00885B4C" w:rsidRPr="00FD7163">
        <w:rPr>
          <w:rFonts w:ascii="Arial" w:hAnsi="Arial" w:cs="Arial"/>
          <w:szCs w:val="24"/>
        </w:rPr>
        <w:t>c</w:t>
      </w:r>
      <w:r w:rsidR="00B81AE0" w:rsidRPr="00FD7163">
        <w:rPr>
          <w:rFonts w:ascii="Arial" w:hAnsi="Arial" w:cs="Arial"/>
          <w:szCs w:val="24"/>
        </w:rPr>
        <w:t xml:space="preserve">all until all units have answered, and </w:t>
      </w:r>
      <w:r w:rsidR="00885B4C" w:rsidRPr="00FD7163">
        <w:rPr>
          <w:rFonts w:ascii="Arial" w:hAnsi="Arial" w:cs="Arial"/>
          <w:szCs w:val="24"/>
        </w:rPr>
        <w:t xml:space="preserve">upon completion shall </w:t>
      </w:r>
      <w:r w:rsidR="00B81AE0" w:rsidRPr="00FD7163">
        <w:rPr>
          <w:rFonts w:ascii="Arial" w:hAnsi="Arial" w:cs="Arial"/>
          <w:szCs w:val="24"/>
        </w:rPr>
        <w:t xml:space="preserve">report to the IC </w:t>
      </w:r>
      <w:r w:rsidR="00885B4C" w:rsidRPr="00FD7163">
        <w:rPr>
          <w:rFonts w:ascii="Arial" w:hAnsi="Arial" w:cs="Arial"/>
          <w:szCs w:val="24"/>
        </w:rPr>
        <w:t xml:space="preserve">any </w:t>
      </w:r>
      <w:r w:rsidR="00B81AE0" w:rsidRPr="00FD7163">
        <w:rPr>
          <w:rFonts w:ascii="Arial" w:hAnsi="Arial" w:cs="Arial"/>
          <w:szCs w:val="24"/>
        </w:rPr>
        <w:t xml:space="preserve">units not answering, or units who did not </w:t>
      </w:r>
      <w:r w:rsidR="00885B4C" w:rsidRPr="00FD7163">
        <w:rPr>
          <w:rFonts w:ascii="Arial" w:hAnsi="Arial" w:cs="Arial"/>
          <w:szCs w:val="24"/>
        </w:rPr>
        <w:t>report</w:t>
      </w:r>
      <w:r w:rsidR="00B81AE0" w:rsidRPr="00FD7163">
        <w:rPr>
          <w:rFonts w:ascii="Arial" w:hAnsi="Arial" w:cs="Arial"/>
          <w:szCs w:val="24"/>
        </w:rPr>
        <w:t xml:space="preserve"> PAR.</w:t>
      </w:r>
    </w:p>
    <w:p w14:paraId="46B113D3" w14:textId="77777777" w:rsidR="00B81AE0" w:rsidRPr="00FD7163" w:rsidRDefault="00B81AE0" w:rsidP="005D2630">
      <w:pPr>
        <w:ind w:left="1440" w:right="-270" w:hanging="720"/>
        <w:jc w:val="both"/>
        <w:rPr>
          <w:rFonts w:ascii="Arial" w:hAnsi="Arial" w:cs="Arial"/>
          <w:szCs w:val="24"/>
        </w:rPr>
      </w:pPr>
    </w:p>
    <w:p w14:paraId="12527081" w14:textId="77777777" w:rsidR="00FF4985" w:rsidRPr="00FD7163" w:rsidRDefault="00B81AE0" w:rsidP="005D2630">
      <w:pPr>
        <w:numPr>
          <w:ilvl w:val="0"/>
          <w:numId w:val="40"/>
        </w:numPr>
        <w:ind w:left="1440" w:right="-270" w:hanging="720"/>
        <w:jc w:val="both"/>
        <w:rPr>
          <w:rFonts w:ascii="Arial" w:hAnsi="Arial" w:cs="Arial"/>
          <w:szCs w:val="24"/>
        </w:rPr>
      </w:pPr>
      <w:r w:rsidRPr="00FD7163">
        <w:rPr>
          <w:rFonts w:ascii="Arial" w:hAnsi="Arial" w:cs="Arial"/>
          <w:szCs w:val="24"/>
        </w:rPr>
        <w:t xml:space="preserve">In lieu of the </w:t>
      </w:r>
      <w:r w:rsidR="00FF4985" w:rsidRPr="00FD7163">
        <w:rPr>
          <w:rFonts w:ascii="Arial" w:hAnsi="Arial" w:cs="Arial"/>
          <w:szCs w:val="24"/>
        </w:rPr>
        <w:t>Accountability Officer</w:t>
      </w:r>
      <w:r w:rsidRPr="00FD7163">
        <w:rPr>
          <w:rFonts w:ascii="Arial" w:hAnsi="Arial" w:cs="Arial"/>
          <w:szCs w:val="24"/>
        </w:rPr>
        <w:t xml:space="preserve"> conducting the PAR </w:t>
      </w:r>
      <w:r w:rsidR="00885B4C" w:rsidRPr="00FD7163">
        <w:rPr>
          <w:rFonts w:ascii="Arial" w:hAnsi="Arial" w:cs="Arial"/>
          <w:szCs w:val="24"/>
        </w:rPr>
        <w:t>roll call, t</w:t>
      </w:r>
      <w:r w:rsidRPr="00FD7163">
        <w:rPr>
          <w:rFonts w:ascii="Arial" w:hAnsi="Arial" w:cs="Arial"/>
          <w:szCs w:val="24"/>
        </w:rPr>
        <w:t>he Incident Command</w:t>
      </w:r>
      <w:r w:rsidR="00885B4C" w:rsidRPr="00FD7163">
        <w:rPr>
          <w:rFonts w:ascii="Arial" w:hAnsi="Arial" w:cs="Arial"/>
          <w:szCs w:val="24"/>
        </w:rPr>
        <w:t>er</w:t>
      </w:r>
      <w:r w:rsidRPr="00FD7163">
        <w:rPr>
          <w:rFonts w:ascii="Arial" w:hAnsi="Arial" w:cs="Arial"/>
          <w:szCs w:val="24"/>
        </w:rPr>
        <w:t xml:space="preserve"> may </w:t>
      </w:r>
      <w:r w:rsidR="00885B4C" w:rsidRPr="00FD7163">
        <w:rPr>
          <w:rFonts w:ascii="Arial" w:hAnsi="Arial" w:cs="Arial"/>
          <w:szCs w:val="24"/>
        </w:rPr>
        <w:t>personally conduct the roll call, or may assign that responsibility to the Safety Officer or other command level assistant.</w:t>
      </w:r>
    </w:p>
    <w:p w14:paraId="7FB2B916" w14:textId="77777777" w:rsidR="00FF4985" w:rsidRPr="00FD7163" w:rsidRDefault="00FF4985" w:rsidP="005D2630">
      <w:pPr>
        <w:ind w:left="1440" w:right="-270" w:hanging="720"/>
        <w:jc w:val="both"/>
        <w:rPr>
          <w:rFonts w:ascii="Arial" w:hAnsi="Arial" w:cs="Arial"/>
          <w:szCs w:val="24"/>
        </w:rPr>
      </w:pPr>
    </w:p>
    <w:p w14:paraId="067371FD" w14:textId="77777777" w:rsidR="00B81AE0" w:rsidRPr="00FD7163" w:rsidRDefault="00885B4C" w:rsidP="005D2630">
      <w:pPr>
        <w:numPr>
          <w:ilvl w:val="0"/>
          <w:numId w:val="40"/>
        </w:numPr>
        <w:ind w:left="1440" w:right="-270" w:hanging="720"/>
        <w:jc w:val="both"/>
        <w:rPr>
          <w:rFonts w:ascii="Arial" w:hAnsi="Arial" w:cs="Arial"/>
          <w:szCs w:val="24"/>
        </w:rPr>
      </w:pPr>
      <w:r w:rsidRPr="00FD7163">
        <w:rPr>
          <w:rFonts w:ascii="Arial" w:hAnsi="Arial" w:cs="Arial"/>
          <w:szCs w:val="24"/>
        </w:rPr>
        <w:t>Upon completion of such a PAR the IC shall notify dispatch of the status of the PAR.</w:t>
      </w:r>
    </w:p>
    <w:p w14:paraId="15E8A718" w14:textId="77777777" w:rsidR="009546F0" w:rsidRPr="00FD7163" w:rsidRDefault="009546F0" w:rsidP="005D2630">
      <w:pPr>
        <w:ind w:left="1440" w:right="-270" w:hanging="720"/>
        <w:jc w:val="both"/>
        <w:rPr>
          <w:rFonts w:ascii="Arial" w:hAnsi="Arial" w:cs="Arial"/>
          <w:szCs w:val="24"/>
        </w:rPr>
      </w:pPr>
    </w:p>
    <w:p w14:paraId="195EEF54" w14:textId="77777777" w:rsidR="00944F3C" w:rsidRDefault="009546F0" w:rsidP="000B1E03">
      <w:pPr>
        <w:numPr>
          <w:ilvl w:val="0"/>
          <w:numId w:val="40"/>
        </w:numPr>
        <w:ind w:left="1440" w:right="-270" w:hanging="720"/>
        <w:jc w:val="both"/>
        <w:rPr>
          <w:rFonts w:ascii="Arial" w:hAnsi="Arial" w:cs="Arial"/>
          <w:szCs w:val="24"/>
        </w:rPr>
      </w:pPr>
      <w:r w:rsidRPr="005D2630">
        <w:rPr>
          <w:rFonts w:ascii="Arial" w:hAnsi="Arial" w:cs="Arial"/>
          <w:szCs w:val="24"/>
        </w:rPr>
        <w:t>In the event that all units do not report PAR, the Incident Commander shall take immediate steps to account for the missing members, including deployment of the Rapid Intervention Team.</w:t>
      </w:r>
    </w:p>
    <w:p w14:paraId="6A10386A" w14:textId="77777777" w:rsidR="00955185" w:rsidRDefault="00955185" w:rsidP="00955185">
      <w:pPr>
        <w:ind w:right="-270"/>
        <w:jc w:val="both"/>
        <w:rPr>
          <w:rFonts w:ascii="Arial" w:hAnsi="Arial" w:cs="Arial"/>
          <w:szCs w:val="24"/>
        </w:rPr>
      </w:pPr>
    </w:p>
    <w:p w14:paraId="0B511E9E" w14:textId="77777777" w:rsidR="00955185" w:rsidRDefault="00955185" w:rsidP="00955185">
      <w:pPr>
        <w:ind w:right="-270"/>
        <w:jc w:val="both"/>
        <w:rPr>
          <w:rFonts w:ascii="Arial" w:hAnsi="Arial" w:cs="Arial"/>
          <w:szCs w:val="24"/>
        </w:rPr>
      </w:pPr>
    </w:p>
    <w:p w14:paraId="6454E10A" w14:textId="77777777" w:rsidR="007A7573" w:rsidRDefault="007A7573" w:rsidP="007A7573">
      <w:pPr>
        <w:ind w:left="720"/>
        <w:rPr>
          <w:rFonts w:ascii="Arial" w:hAnsi="Arial" w:cs="Arial"/>
          <w:szCs w:val="24"/>
        </w:rPr>
      </w:pPr>
      <w:r w:rsidRPr="007D23C2">
        <w:rPr>
          <w:rFonts w:ascii="Arial" w:hAnsi="Arial" w:cs="Arial"/>
          <w:b/>
          <w:szCs w:val="24"/>
        </w:rPr>
        <w:t>EDITOR’s Note:</w:t>
      </w:r>
      <w:r>
        <w:rPr>
          <w:rFonts w:ascii="Arial" w:hAnsi="Arial" w:cs="Arial"/>
          <w:szCs w:val="24"/>
        </w:rPr>
        <w:t xml:space="preserve"> Combination fire departments should review and evaluate the Accountability Procedure </w:t>
      </w:r>
      <w:proofErr w:type="gramStart"/>
      <w:r>
        <w:rPr>
          <w:rFonts w:ascii="Arial" w:hAnsi="Arial" w:cs="Arial"/>
          <w:szCs w:val="24"/>
        </w:rPr>
        <w:t>policies  for</w:t>
      </w:r>
      <w:proofErr w:type="gramEnd"/>
      <w:r>
        <w:rPr>
          <w:rFonts w:ascii="Arial" w:hAnsi="Arial" w:cs="Arial"/>
          <w:szCs w:val="24"/>
        </w:rPr>
        <w:t xml:space="preserve"> both career and volunteer departments </w:t>
      </w:r>
      <w:r>
        <w:rPr>
          <w:rFonts w:ascii="Arial" w:hAnsi="Arial" w:cs="Arial"/>
          <w:szCs w:val="24"/>
        </w:rPr>
        <w:lastRenderedPageBreak/>
        <w:t>and determine which policy will work better for them. There is no right or wrong, as a combination or even a volunteer department may find the career policy may better suit their operations, and vice versa. In some cases a hybrid policy taking parts of both may work best. What is vital is that a department has an accountability policy that allows them to track personnel on scene.</w:t>
      </w:r>
    </w:p>
    <w:p w14:paraId="0398E6C7" w14:textId="77777777" w:rsidR="00955185" w:rsidRPr="005D2630" w:rsidRDefault="00955185" w:rsidP="00955185">
      <w:pPr>
        <w:ind w:right="-270"/>
        <w:jc w:val="both"/>
        <w:rPr>
          <w:rFonts w:ascii="Arial" w:hAnsi="Arial" w:cs="Arial"/>
          <w:szCs w:val="24"/>
        </w:rPr>
      </w:pPr>
      <w:bookmarkStart w:id="0" w:name="_GoBack"/>
      <w:bookmarkEnd w:id="0"/>
    </w:p>
    <w:sectPr w:rsidR="00955185" w:rsidRPr="005D2630" w:rsidSect="005D2630">
      <w:footerReference w:type="even" r:id="rId9"/>
      <w:footerReference w:type="default" r:id="rId10"/>
      <w:pgSz w:w="12240" w:h="15840"/>
      <w:pgMar w:top="1440" w:right="1800" w:bottom="1440" w:left="1170" w:header="720" w:footer="38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D8943" w14:textId="77777777" w:rsidR="001E4654" w:rsidRDefault="001E4654" w:rsidP="006B096D">
      <w:r>
        <w:separator/>
      </w:r>
    </w:p>
  </w:endnote>
  <w:endnote w:type="continuationSeparator" w:id="0">
    <w:p w14:paraId="63E493D4" w14:textId="77777777" w:rsidR="001E4654" w:rsidRDefault="001E4654" w:rsidP="006B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altName w:val="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A7B87" w14:textId="77777777" w:rsidR="001E4654" w:rsidRDefault="00421605" w:rsidP="001E4654">
    <w:pPr>
      <w:pStyle w:val="Footer"/>
      <w:framePr w:wrap="around" w:vAnchor="text" w:hAnchor="margin" w:xAlign="center" w:y="1"/>
      <w:rPr>
        <w:rStyle w:val="PageNumber"/>
      </w:rPr>
    </w:pPr>
    <w:r>
      <w:rPr>
        <w:rStyle w:val="PageNumber"/>
      </w:rPr>
      <w:fldChar w:fldCharType="begin"/>
    </w:r>
    <w:r w:rsidR="001E4654">
      <w:rPr>
        <w:rStyle w:val="PageNumber"/>
      </w:rPr>
      <w:instrText xml:space="preserve">PAGE  </w:instrText>
    </w:r>
    <w:r>
      <w:rPr>
        <w:rStyle w:val="PageNumber"/>
      </w:rPr>
      <w:fldChar w:fldCharType="end"/>
    </w:r>
  </w:p>
  <w:p w14:paraId="5F61D5F0" w14:textId="77777777" w:rsidR="001E4654" w:rsidRDefault="001E46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E2F8" w14:textId="77777777" w:rsidR="001E4654" w:rsidRDefault="001E4654" w:rsidP="006B096D">
    <w:pPr>
      <w:pStyle w:val="Footer"/>
      <w:ind w:right="360"/>
      <w:jc w:val="center"/>
      <w:rPr>
        <w:sz w:val="20"/>
      </w:rPr>
    </w:pPr>
  </w:p>
  <w:p w14:paraId="3A3C1FE2" w14:textId="77777777" w:rsidR="001E4654" w:rsidRDefault="001E4654" w:rsidP="006B096D">
    <w:pPr>
      <w:pStyle w:val="Footer"/>
      <w:ind w:right="360"/>
      <w:jc w:val="center"/>
      <w:rPr>
        <w:sz w:val="20"/>
      </w:rPr>
    </w:pPr>
  </w:p>
  <w:p w14:paraId="2F9FE823" w14:textId="77777777" w:rsidR="000B1E03" w:rsidRPr="00914306" w:rsidRDefault="00421605" w:rsidP="000B1E03">
    <w:pPr>
      <w:pStyle w:val="Footer"/>
      <w:framePr w:wrap="around" w:vAnchor="text" w:hAnchor="page" w:x="10263" w:y="153"/>
      <w:rPr>
        <w:rStyle w:val="PageNumber"/>
        <w:sz w:val="22"/>
        <w:szCs w:val="22"/>
      </w:rPr>
    </w:pPr>
    <w:r w:rsidRPr="00914306">
      <w:rPr>
        <w:rStyle w:val="PageNumber"/>
        <w:sz w:val="22"/>
        <w:szCs w:val="22"/>
      </w:rPr>
      <w:fldChar w:fldCharType="begin"/>
    </w:r>
    <w:r w:rsidR="000B1E03" w:rsidRPr="00914306">
      <w:rPr>
        <w:rStyle w:val="PageNumber"/>
        <w:sz w:val="22"/>
        <w:szCs w:val="22"/>
      </w:rPr>
      <w:instrText xml:space="preserve">PAGE  </w:instrText>
    </w:r>
    <w:r w:rsidRPr="00914306">
      <w:rPr>
        <w:rStyle w:val="PageNumber"/>
        <w:sz w:val="22"/>
        <w:szCs w:val="22"/>
      </w:rPr>
      <w:fldChar w:fldCharType="separate"/>
    </w:r>
    <w:r w:rsidR="007A7573">
      <w:rPr>
        <w:rStyle w:val="PageNumber"/>
        <w:noProof/>
        <w:sz w:val="22"/>
        <w:szCs w:val="22"/>
      </w:rPr>
      <w:t>10</w:t>
    </w:r>
    <w:r w:rsidRPr="00914306">
      <w:rPr>
        <w:rStyle w:val="PageNumber"/>
        <w:sz w:val="22"/>
        <w:szCs w:val="22"/>
      </w:rPr>
      <w:fldChar w:fldCharType="end"/>
    </w:r>
  </w:p>
  <w:p w14:paraId="249941AF" w14:textId="77777777" w:rsidR="001E4654" w:rsidRDefault="001E4654" w:rsidP="006B096D">
    <w:pPr>
      <w:pStyle w:val="Footer"/>
      <w:ind w:right="360"/>
      <w:jc w:val="center"/>
      <w:rPr>
        <w:sz w:val="20"/>
      </w:rPr>
    </w:pPr>
    <w:r>
      <w:rPr>
        <w:sz w:val="20"/>
      </w:rPr>
      <w:t>©2013 Legal &amp; Liability Risk Management Institute.</w:t>
    </w:r>
  </w:p>
  <w:p w14:paraId="2679AE8B" w14:textId="77777777" w:rsidR="001E4654" w:rsidRDefault="001E4654" w:rsidP="006B096D">
    <w:pPr>
      <w:pStyle w:val="Footer"/>
      <w:ind w:right="360"/>
      <w:jc w:val="center"/>
      <w:rPr>
        <w:sz w:val="20"/>
      </w:rPr>
    </w:pPr>
    <w:r>
      <w:rPr>
        <w:sz w:val="20"/>
      </w:rPr>
      <w:t>Reprinting of this document is prohibited without license from LLRMI.</w:t>
    </w:r>
  </w:p>
  <w:p w14:paraId="2529C76A" w14:textId="77777777" w:rsidR="001E4654" w:rsidRPr="006B096D" w:rsidRDefault="001E4654" w:rsidP="006B096D">
    <w:pPr>
      <w:pStyle w:val="Footer"/>
      <w:ind w:right="360"/>
      <w:jc w:val="center"/>
      <w:rPr>
        <w:sz w:val="20"/>
      </w:rPr>
    </w:pPr>
    <w:r>
      <w:rPr>
        <w:sz w:val="20"/>
      </w:rPr>
      <w:t>http://www.llrmi.com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4F596" w14:textId="77777777" w:rsidR="001E4654" w:rsidRDefault="001E4654" w:rsidP="006B096D">
      <w:r>
        <w:separator/>
      </w:r>
    </w:p>
  </w:footnote>
  <w:footnote w:type="continuationSeparator" w:id="0">
    <w:p w14:paraId="65C1DA2B" w14:textId="77777777" w:rsidR="001E4654" w:rsidRDefault="001E4654" w:rsidP="006B096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FFA36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26764"/>
    <w:multiLevelType w:val="singleLevel"/>
    <w:tmpl w:val="8A3A7300"/>
    <w:lvl w:ilvl="0">
      <w:start w:val="1"/>
      <w:numFmt w:val="upperLetter"/>
      <w:lvlText w:val="%1."/>
      <w:lvlJc w:val="left"/>
      <w:pPr>
        <w:ind w:left="360" w:hanging="360"/>
      </w:pPr>
      <w:rPr>
        <w:rFonts w:hint="default"/>
        <w:b/>
      </w:rPr>
    </w:lvl>
  </w:abstractNum>
  <w:abstractNum w:abstractNumId="2">
    <w:nsid w:val="021622D0"/>
    <w:multiLevelType w:val="multilevel"/>
    <w:tmpl w:val="B7EC4C0E"/>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E96528"/>
    <w:multiLevelType w:val="singleLevel"/>
    <w:tmpl w:val="E2521CD8"/>
    <w:lvl w:ilvl="0">
      <w:start w:val="1"/>
      <w:numFmt w:val="lowerLetter"/>
      <w:lvlText w:val="%1."/>
      <w:lvlJc w:val="left"/>
      <w:pPr>
        <w:tabs>
          <w:tab w:val="num" w:pos="720"/>
        </w:tabs>
        <w:ind w:left="720" w:hanging="360"/>
      </w:pPr>
    </w:lvl>
  </w:abstractNum>
  <w:abstractNum w:abstractNumId="4">
    <w:nsid w:val="051114E0"/>
    <w:multiLevelType w:val="hybridMultilevel"/>
    <w:tmpl w:val="FBAC8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03BAF"/>
    <w:multiLevelType w:val="singleLevel"/>
    <w:tmpl w:val="C0B69972"/>
    <w:lvl w:ilvl="0">
      <w:start w:val="1"/>
      <w:numFmt w:val="lowerLetter"/>
      <w:lvlText w:val="%1."/>
      <w:lvlJc w:val="left"/>
      <w:pPr>
        <w:ind w:left="360" w:hanging="360"/>
      </w:pPr>
      <w:rPr>
        <w:rFonts w:hint="default"/>
        <w:b/>
      </w:rPr>
    </w:lvl>
  </w:abstractNum>
  <w:abstractNum w:abstractNumId="6">
    <w:nsid w:val="0A8E21C3"/>
    <w:multiLevelType w:val="singleLevel"/>
    <w:tmpl w:val="159A2AEA"/>
    <w:lvl w:ilvl="0">
      <w:start w:val="1"/>
      <w:numFmt w:val="lowerLetter"/>
      <w:lvlText w:val="%1."/>
      <w:lvlJc w:val="left"/>
      <w:pPr>
        <w:ind w:left="360" w:hanging="360"/>
      </w:pPr>
      <w:rPr>
        <w:rFonts w:hint="default"/>
        <w:b/>
      </w:rPr>
    </w:lvl>
  </w:abstractNum>
  <w:abstractNum w:abstractNumId="7">
    <w:nsid w:val="0E504FB5"/>
    <w:multiLevelType w:val="hybridMultilevel"/>
    <w:tmpl w:val="37B8D994"/>
    <w:lvl w:ilvl="0" w:tplc="4FCEE3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645F6"/>
    <w:multiLevelType w:val="hybridMultilevel"/>
    <w:tmpl w:val="41AE4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1C211A"/>
    <w:multiLevelType w:val="hybridMultilevel"/>
    <w:tmpl w:val="EA4E364A"/>
    <w:lvl w:ilvl="0" w:tplc="3682755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E24428"/>
    <w:multiLevelType w:val="hybridMultilevel"/>
    <w:tmpl w:val="DADCB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E06C1"/>
    <w:multiLevelType w:val="hybridMultilevel"/>
    <w:tmpl w:val="ABD6B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043D4"/>
    <w:multiLevelType w:val="hybridMultilevel"/>
    <w:tmpl w:val="D9FC4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315F26"/>
    <w:multiLevelType w:val="multilevel"/>
    <w:tmpl w:val="58F053D8"/>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5A14A8A"/>
    <w:multiLevelType w:val="multilevel"/>
    <w:tmpl w:val="4F8E61E0"/>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5C40E87"/>
    <w:multiLevelType w:val="multilevel"/>
    <w:tmpl w:val="A89CD7D0"/>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8697D2E"/>
    <w:multiLevelType w:val="hybridMultilevel"/>
    <w:tmpl w:val="CCCC37C0"/>
    <w:lvl w:ilvl="0" w:tplc="6C44E73E">
      <w:start w:val="1"/>
      <w:numFmt w:val="upperLetter"/>
      <w:lvlText w:val="%1."/>
      <w:lvlJc w:val="left"/>
      <w:pPr>
        <w:ind w:left="360" w:hanging="360"/>
      </w:pPr>
      <w:rPr>
        <w:b/>
      </w:rPr>
    </w:lvl>
    <w:lvl w:ilvl="1" w:tplc="37B47438">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F273D7"/>
    <w:multiLevelType w:val="multilevel"/>
    <w:tmpl w:val="1E4227CA"/>
    <w:lvl w:ilvl="0">
      <w:start w:val="1"/>
      <w:numFmt w:val="lowerLetter"/>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B691F40"/>
    <w:multiLevelType w:val="singleLevel"/>
    <w:tmpl w:val="44FA9E4C"/>
    <w:lvl w:ilvl="0">
      <w:start w:val="1"/>
      <w:numFmt w:val="lowerLetter"/>
      <w:lvlText w:val="%1."/>
      <w:lvlJc w:val="left"/>
      <w:pPr>
        <w:tabs>
          <w:tab w:val="num" w:pos="720"/>
        </w:tabs>
        <w:ind w:left="720" w:hanging="360"/>
      </w:pPr>
      <w:rPr>
        <w:rFonts w:hint="default"/>
      </w:rPr>
    </w:lvl>
  </w:abstractNum>
  <w:abstractNum w:abstractNumId="19">
    <w:nsid w:val="2C3F2B07"/>
    <w:multiLevelType w:val="singleLevel"/>
    <w:tmpl w:val="DCBEE31C"/>
    <w:lvl w:ilvl="0">
      <w:start w:val="1"/>
      <w:numFmt w:val="lowerLetter"/>
      <w:lvlText w:val="%1."/>
      <w:lvlJc w:val="left"/>
      <w:pPr>
        <w:ind w:left="360" w:hanging="360"/>
      </w:pPr>
      <w:rPr>
        <w:rFonts w:hint="default"/>
        <w:b/>
      </w:rPr>
    </w:lvl>
  </w:abstractNum>
  <w:abstractNum w:abstractNumId="20">
    <w:nsid w:val="2F41067A"/>
    <w:multiLevelType w:val="hybridMultilevel"/>
    <w:tmpl w:val="4648B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6B796F"/>
    <w:multiLevelType w:val="singleLevel"/>
    <w:tmpl w:val="B5DE7FA4"/>
    <w:lvl w:ilvl="0">
      <w:start w:val="1"/>
      <w:numFmt w:val="decimal"/>
      <w:lvlText w:val="%1."/>
      <w:lvlJc w:val="left"/>
      <w:pPr>
        <w:tabs>
          <w:tab w:val="num" w:pos="720"/>
        </w:tabs>
        <w:ind w:left="720" w:hanging="720"/>
      </w:pPr>
      <w:rPr>
        <w:rFonts w:hint="default"/>
        <w:b/>
      </w:rPr>
    </w:lvl>
  </w:abstractNum>
  <w:abstractNum w:abstractNumId="22">
    <w:nsid w:val="3D2F04F5"/>
    <w:multiLevelType w:val="hybridMultilevel"/>
    <w:tmpl w:val="A47E1E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1E39A1"/>
    <w:multiLevelType w:val="singleLevel"/>
    <w:tmpl w:val="15AA85D0"/>
    <w:lvl w:ilvl="0">
      <w:start w:val="1"/>
      <w:numFmt w:val="upperLetter"/>
      <w:pStyle w:val="Heading8"/>
      <w:lvlText w:val="%1."/>
      <w:lvlJc w:val="left"/>
      <w:pPr>
        <w:tabs>
          <w:tab w:val="num" w:pos="1080"/>
        </w:tabs>
        <w:ind w:left="1080" w:hanging="360"/>
      </w:pPr>
      <w:rPr>
        <w:rFonts w:hint="default"/>
        <w:b/>
      </w:rPr>
    </w:lvl>
  </w:abstractNum>
  <w:abstractNum w:abstractNumId="24">
    <w:nsid w:val="3E5F1526"/>
    <w:multiLevelType w:val="hybridMultilevel"/>
    <w:tmpl w:val="34062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7D6567"/>
    <w:multiLevelType w:val="singleLevel"/>
    <w:tmpl w:val="C830814A"/>
    <w:lvl w:ilvl="0">
      <w:start w:val="4"/>
      <w:numFmt w:val="upperRoman"/>
      <w:pStyle w:val="Heading3"/>
      <w:lvlText w:val="%1."/>
      <w:lvlJc w:val="left"/>
      <w:pPr>
        <w:tabs>
          <w:tab w:val="num" w:pos="720"/>
        </w:tabs>
        <w:ind w:left="720" w:hanging="720"/>
      </w:pPr>
      <w:rPr>
        <w:rFonts w:hint="default"/>
      </w:rPr>
    </w:lvl>
  </w:abstractNum>
  <w:abstractNum w:abstractNumId="26">
    <w:nsid w:val="40793193"/>
    <w:multiLevelType w:val="singleLevel"/>
    <w:tmpl w:val="E2521CD8"/>
    <w:lvl w:ilvl="0">
      <w:start w:val="1"/>
      <w:numFmt w:val="lowerLetter"/>
      <w:lvlText w:val="%1."/>
      <w:lvlJc w:val="left"/>
      <w:pPr>
        <w:tabs>
          <w:tab w:val="num" w:pos="720"/>
        </w:tabs>
        <w:ind w:left="720" w:hanging="360"/>
      </w:pPr>
      <w:rPr>
        <w:rFonts w:hint="default"/>
      </w:rPr>
    </w:lvl>
  </w:abstractNum>
  <w:abstractNum w:abstractNumId="27">
    <w:nsid w:val="40B17662"/>
    <w:multiLevelType w:val="hybridMultilevel"/>
    <w:tmpl w:val="CA804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F24E52"/>
    <w:multiLevelType w:val="hybridMultilevel"/>
    <w:tmpl w:val="C87A9372"/>
    <w:lvl w:ilvl="0" w:tplc="1B5CF4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29B7780"/>
    <w:multiLevelType w:val="hybridMultilevel"/>
    <w:tmpl w:val="862AA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6926EF"/>
    <w:multiLevelType w:val="singleLevel"/>
    <w:tmpl w:val="5DF604D6"/>
    <w:lvl w:ilvl="0">
      <w:start w:val="1"/>
      <w:numFmt w:val="lowerLetter"/>
      <w:lvlText w:val="%1."/>
      <w:lvlJc w:val="left"/>
      <w:pPr>
        <w:tabs>
          <w:tab w:val="num" w:pos="720"/>
        </w:tabs>
        <w:ind w:left="720" w:hanging="360"/>
      </w:pPr>
      <w:rPr>
        <w:rFonts w:hint="default"/>
      </w:rPr>
    </w:lvl>
  </w:abstractNum>
  <w:abstractNum w:abstractNumId="31">
    <w:nsid w:val="496C6E1F"/>
    <w:multiLevelType w:val="hybridMultilevel"/>
    <w:tmpl w:val="DEDE7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DA29C9"/>
    <w:multiLevelType w:val="hybridMultilevel"/>
    <w:tmpl w:val="6C6003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B44F8B"/>
    <w:multiLevelType w:val="hybridMultilevel"/>
    <w:tmpl w:val="3E20A3FA"/>
    <w:lvl w:ilvl="0" w:tplc="5A3C3C6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D61B65"/>
    <w:multiLevelType w:val="hybridMultilevel"/>
    <w:tmpl w:val="09B0F97A"/>
    <w:lvl w:ilvl="0" w:tplc="44C0DA7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5B3D93"/>
    <w:multiLevelType w:val="hybridMultilevel"/>
    <w:tmpl w:val="05DE8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66101F"/>
    <w:multiLevelType w:val="singleLevel"/>
    <w:tmpl w:val="FD322BB6"/>
    <w:lvl w:ilvl="0">
      <w:start w:val="1"/>
      <w:numFmt w:val="lowerLetter"/>
      <w:lvlText w:val="%1."/>
      <w:lvlJc w:val="left"/>
      <w:pPr>
        <w:tabs>
          <w:tab w:val="num" w:pos="720"/>
        </w:tabs>
        <w:ind w:left="720" w:hanging="360"/>
      </w:pPr>
      <w:rPr>
        <w:rFonts w:hint="default"/>
      </w:rPr>
    </w:lvl>
  </w:abstractNum>
  <w:abstractNum w:abstractNumId="37">
    <w:nsid w:val="61CD321C"/>
    <w:multiLevelType w:val="hybridMultilevel"/>
    <w:tmpl w:val="372265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5F11E5"/>
    <w:multiLevelType w:val="singleLevel"/>
    <w:tmpl w:val="3ED856A4"/>
    <w:lvl w:ilvl="0">
      <w:start w:val="1"/>
      <w:numFmt w:val="lowerLetter"/>
      <w:lvlText w:val="%1."/>
      <w:lvlJc w:val="left"/>
      <w:pPr>
        <w:ind w:left="360" w:hanging="360"/>
      </w:pPr>
      <w:rPr>
        <w:rFonts w:hint="default"/>
        <w:b/>
      </w:rPr>
    </w:lvl>
  </w:abstractNum>
  <w:abstractNum w:abstractNumId="39">
    <w:nsid w:val="64C35A82"/>
    <w:multiLevelType w:val="multilevel"/>
    <w:tmpl w:val="92507928"/>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6A807CDA"/>
    <w:multiLevelType w:val="hybridMultilevel"/>
    <w:tmpl w:val="04C69B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1C33F7"/>
    <w:multiLevelType w:val="hybridMultilevel"/>
    <w:tmpl w:val="78FA9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664559"/>
    <w:multiLevelType w:val="hybridMultilevel"/>
    <w:tmpl w:val="CC60176C"/>
    <w:lvl w:ilvl="0" w:tplc="DC8C83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B354A4"/>
    <w:multiLevelType w:val="multilevel"/>
    <w:tmpl w:val="3A2C06DA"/>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D435450"/>
    <w:multiLevelType w:val="singleLevel"/>
    <w:tmpl w:val="B4B40FEE"/>
    <w:lvl w:ilvl="0">
      <w:start w:val="3"/>
      <w:numFmt w:val="upperLetter"/>
      <w:pStyle w:val="Heading1"/>
      <w:lvlText w:val="%1."/>
      <w:lvlJc w:val="left"/>
      <w:pPr>
        <w:tabs>
          <w:tab w:val="num" w:pos="1440"/>
        </w:tabs>
        <w:ind w:left="1440" w:hanging="720"/>
      </w:pPr>
      <w:rPr>
        <w:rFonts w:hint="default"/>
      </w:rPr>
    </w:lvl>
  </w:abstractNum>
  <w:abstractNum w:abstractNumId="45">
    <w:nsid w:val="7E2E70C5"/>
    <w:multiLevelType w:val="singleLevel"/>
    <w:tmpl w:val="9CF61B58"/>
    <w:lvl w:ilvl="0">
      <w:start w:val="1"/>
      <w:numFmt w:val="lowerLetter"/>
      <w:lvlText w:val="%1"/>
      <w:lvlJc w:val="left"/>
      <w:pPr>
        <w:tabs>
          <w:tab w:val="num" w:pos="720"/>
        </w:tabs>
        <w:ind w:left="720" w:hanging="360"/>
      </w:pPr>
      <w:rPr>
        <w:rFonts w:hint="default"/>
      </w:rPr>
    </w:lvl>
  </w:abstractNum>
  <w:abstractNum w:abstractNumId="46">
    <w:nsid w:val="7E584A7B"/>
    <w:multiLevelType w:val="hybridMultilevel"/>
    <w:tmpl w:val="E4BA4146"/>
    <w:lvl w:ilvl="0" w:tplc="76065EB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36"/>
  </w:num>
  <w:num w:numId="4">
    <w:abstractNumId w:val="38"/>
  </w:num>
  <w:num w:numId="5">
    <w:abstractNumId w:val="3"/>
  </w:num>
  <w:num w:numId="6">
    <w:abstractNumId w:val="5"/>
  </w:num>
  <w:num w:numId="7">
    <w:abstractNumId w:val="26"/>
  </w:num>
  <w:num w:numId="8">
    <w:abstractNumId w:val="44"/>
  </w:num>
  <w:num w:numId="9">
    <w:abstractNumId w:val="23"/>
  </w:num>
  <w:num w:numId="10">
    <w:abstractNumId w:val="19"/>
  </w:num>
  <w:num w:numId="11">
    <w:abstractNumId w:val="18"/>
  </w:num>
  <w:num w:numId="12">
    <w:abstractNumId w:val="45"/>
  </w:num>
  <w:num w:numId="13">
    <w:abstractNumId w:val="21"/>
  </w:num>
  <w:num w:numId="14">
    <w:abstractNumId w:val="25"/>
  </w:num>
  <w:num w:numId="15">
    <w:abstractNumId w:val="1"/>
  </w:num>
  <w:num w:numId="16">
    <w:abstractNumId w:val="29"/>
  </w:num>
  <w:num w:numId="17">
    <w:abstractNumId w:val="40"/>
  </w:num>
  <w:num w:numId="18">
    <w:abstractNumId w:val="27"/>
  </w:num>
  <w:num w:numId="19">
    <w:abstractNumId w:val="31"/>
  </w:num>
  <w:num w:numId="20">
    <w:abstractNumId w:val="22"/>
  </w:num>
  <w:num w:numId="21">
    <w:abstractNumId w:val="37"/>
  </w:num>
  <w:num w:numId="22">
    <w:abstractNumId w:val="24"/>
  </w:num>
  <w:num w:numId="23">
    <w:abstractNumId w:val="12"/>
  </w:num>
  <w:num w:numId="24">
    <w:abstractNumId w:val="4"/>
  </w:num>
  <w:num w:numId="25">
    <w:abstractNumId w:val="8"/>
  </w:num>
  <w:num w:numId="26">
    <w:abstractNumId w:val="41"/>
  </w:num>
  <w:num w:numId="27">
    <w:abstractNumId w:val="35"/>
  </w:num>
  <w:num w:numId="28">
    <w:abstractNumId w:val="10"/>
  </w:num>
  <w:num w:numId="29">
    <w:abstractNumId w:val="17"/>
  </w:num>
  <w:num w:numId="30">
    <w:abstractNumId w:val="9"/>
  </w:num>
  <w:num w:numId="31">
    <w:abstractNumId w:val="46"/>
  </w:num>
  <w:num w:numId="32">
    <w:abstractNumId w:val="32"/>
  </w:num>
  <w:num w:numId="33">
    <w:abstractNumId w:val="15"/>
  </w:num>
  <w:num w:numId="34">
    <w:abstractNumId w:val="2"/>
  </w:num>
  <w:num w:numId="35">
    <w:abstractNumId w:val="13"/>
  </w:num>
  <w:num w:numId="36">
    <w:abstractNumId w:val="39"/>
  </w:num>
  <w:num w:numId="37">
    <w:abstractNumId w:val="14"/>
  </w:num>
  <w:num w:numId="38">
    <w:abstractNumId w:val="43"/>
  </w:num>
  <w:num w:numId="39">
    <w:abstractNumId w:val="20"/>
  </w:num>
  <w:num w:numId="40">
    <w:abstractNumId w:val="16"/>
  </w:num>
  <w:num w:numId="41">
    <w:abstractNumId w:val="11"/>
  </w:num>
  <w:num w:numId="42">
    <w:abstractNumId w:val="0"/>
  </w:num>
  <w:num w:numId="43">
    <w:abstractNumId w:val="28"/>
  </w:num>
  <w:num w:numId="44">
    <w:abstractNumId w:val="34"/>
  </w:num>
  <w:num w:numId="45">
    <w:abstractNumId w:val="42"/>
  </w:num>
  <w:num w:numId="46">
    <w:abstractNumId w:val="7"/>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123F8"/>
    <w:rsid w:val="00052D78"/>
    <w:rsid w:val="00090E8A"/>
    <w:rsid w:val="000A1E8B"/>
    <w:rsid w:val="000B1E03"/>
    <w:rsid w:val="000B2138"/>
    <w:rsid w:val="000B6255"/>
    <w:rsid w:val="00153FE6"/>
    <w:rsid w:val="00185168"/>
    <w:rsid w:val="00186769"/>
    <w:rsid w:val="001B0971"/>
    <w:rsid w:val="001E1270"/>
    <w:rsid w:val="001E4654"/>
    <w:rsid w:val="002173B8"/>
    <w:rsid w:val="00285B91"/>
    <w:rsid w:val="002A50E8"/>
    <w:rsid w:val="002B67AD"/>
    <w:rsid w:val="002C00EF"/>
    <w:rsid w:val="003577E3"/>
    <w:rsid w:val="003B1B14"/>
    <w:rsid w:val="003D32CA"/>
    <w:rsid w:val="003F6978"/>
    <w:rsid w:val="00421605"/>
    <w:rsid w:val="0042398A"/>
    <w:rsid w:val="00436618"/>
    <w:rsid w:val="0046463B"/>
    <w:rsid w:val="004A5912"/>
    <w:rsid w:val="004A7599"/>
    <w:rsid w:val="004D0A3E"/>
    <w:rsid w:val="004E1666"/>
    <w:rsid w:val="0053409F"/>
    <w:rsid w:val="00546C7E"/>
    <w:rsid w:val="0057299F"/>
    <w:rsid w:val="005B791E"/>
    <w:rsid w:val="005D2630"/>
    <w:rsid w:val="005D4D54"/>
    <w:rsid w:val="005F2511"/>
    <w:rsid w:val="006123F8"/>
    <w:rsid w:val="0061248B"/>
    <w:rsid w:val="006164E6"/>
    <w:rsid w:val="00651DA9"/>
    <w:rsid w:val="00691BCB"/>
    <w:rsid w:val="006B096D"/>
    <w:rsid w:val="006E27DC"/>
    <w:rsid w:val="006E6DD0"/>
    <w:rsid w:val="006F3429"/>
    <w:rsid w:val="00747A95"/>
    <w:rsid w:val="007633E9"/>
    <w:rsid w:val="00783EA0"/>
    <w:rsid w:val="007940E5"/>
    <w:rsid w:val="007A7573"/>
    <w:rsid w:val="007B0A49"/>
    <w:rsid w:val="007C714B"/>
    <w:rsid w:val="007F4EA2"/>
    <w:rsid w:val="00815DAB"/>
    <w:rsid w:val="00851991"/>
    <w:rsid w:val="00873F85"/>
    <w:rsid w:val="00881591"/>
    <w:rsid w:val="0088216E"/>
    <w:rsid w:val="00885B4C"/>
    <w:rsid w:val="008F7294"/>
    <w:rsid w:val="00914306"/>
    <w:rsid w:val="00931218"/>
    <w:rsid w:val="00944F3C"/>
    <w:rsid w:val="009546F0"/>
    <w:rsid w:val="00955185"/>
    <w:rsid w:val="00962A01"/>
    <w:rsid w:val="009817D2"/>
    <w:rsid w:val="009E277B"/>
    <w:rsid w:val="009E2D7E"/>
    <w:rsid w:val="009E6AC2"/>
    <w:rsid w:val="00A10155"/>
    <w:rsid w:val="00A1457D"/>
    <w:rsid w:val="00A2673B"/>
    <w:rsid w:val="00A32205"/>
    <w:rsid w:val="00A517E2"/>
    <w:rsid w:val="00A524D8"/>
    <w:rsid w:val="00AB4E50"/>
    <w:rsid w:val="00AD1F6D"/>
    <w:rsid w:val="00AD5988"/>
    <w:rsid w:val="00B152FA"/>
    <w:rsid w:val="00B23391"/>
    <w:rsid w:val="00B23E6F"/>
    <w:rsid w:val="00B34392"/>
    <w:rsid w:val="00B36030"/>
    <w:rsid w:val="00B37682"/>
    <w:rsid w:val="00B53116"/>
    <w:rsid w:val="00B60F5A"/>
    <w:rsid w:val="00B747E1"/>
    <w:rsid w:val="00B81AE0"/>
    <w:rsid w:val="00B93261"/>
    <w:rsid w:val="00BB0E2A"/>
    <w:rsid w:val="00C44146"/>
    <w:rsid w:val="00C66993"/>
    <w:rsid w:val="00CC46F3"/>
    <w:rsid w:val="00CE7DD0"/>
    <w:rsid w:val="00CF34EE"/>
    <w:rsid w:val="00D07E91"/>
    <w:rsid w:val="00D2745B"/>
    <w:rsid w:val="00D46182"/>
    <w:rsid w:val="00D64367"/>
    <w:rsid w:val="00D84C5A"/>
    <w:rsid w:val="00D90C87"/>
    <w:rsid w:val="00DD75F7"/>
    <w:rsid w:val="00DF3A3F"/>
    <w:rsid w:val="00E062C4"/>
    <w:rsid w:val="00E2485E"/>
    <w:rsid w:val="00E24E49"/>
    <w:rsid w:val="00E5604D"/>
    <w:rsid w:val="00E76697"/>
    <w:rsid w:val="00E9114D"/>
    <w:rsid w:val="00E953E5"/>
    <w:rsid w:val="00EA6771"/>
    <w:rsid w:val="00ED0DA9"/>
    <w:rsid w:val="00EF0019"/>
    <w:rsid w:val="00EF217C"/>
    <w:rsid w:val="00F04259"/>
    <w:rsid w:val="00F22FF4"/>
    <w:rsid w:val="00F31BF5"/>
    <w:rsid w:val="00F332CA"/>
    <w:rsid w:val="00F52252"/>
    <w:rsid w:val="00F75ED3"/>
    <w:rsid w:val="00F9443F"/>
    <w:rsid w:val="00FB3B0E"/>
    <w:rsid w:val="00FB5887"/>
    <w:rsid w:val="00FB7B48"/>
    <w:rsid w:val="00FD7163"/>
    <w:rsid w:val="00FF4985"/>
    <w:rsid w:val="00FF5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A1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55"/>
    <w:rPr>
      <w:sz w:val="24"/>
    </w:rPr>
  </w:style>
  <w:style w:type="paragraph" w:styleId="Heading1">
    <w:name w:val="heading 1"/>
    <w:basedOn w:val="Normal"/>
    <w:next w:val="Normal"/>
    <w:link w:val="Heading1Char"/>
    <w:qFormat/>
    <w:rsid w:val="00FB3B0E"/>
    <w:pPr>
      <w:keepNext/>
      <w:numPr>
        <w:numId w:val="8"/>
      </w:numPr>
      <w:outlineLvl w:val="0"/>
    </w:pPr>
    <w:rPr>
      <w:b/>
      <w:color w:val="000000"/>
    </w:rPr>
  </w:style>
  <w:style w:type="paragraph" w:styleId="Heading2">
    <w:name w:val="heading 2"/>
    <w:basedOn w:val="Normal"/>
    <w:next w:val="Normal"/>
    <w:link w:val="Heading2Char"/>
    <w:qFormat/>
    <w:rsid w:val="00FB3B0E"/>
    <w:pPr>
      <w:keepNext/>
      <w:ind w:left="360"/>
      <w:outlineLvl w:val="1"/>
    </w:pPr>
    <w:rPr>
      <w:b/>
      <w:color w:val="000000"/>
    </w:rPr>
  </w:style>
  <w:style w:type="paragraph" w:styleId="Heading3">
    <w:name w:val="heading 3"/>
    <w:basedOn w:val="Normal"/>
    <w:next w:val="Normal"/>
    <w:link w:val="Heading3Char"/>
    <w:qFormat/>
    <w:rsid w:val="00FB3B0E"/>
    <w:pPr>
      <w:keepNext/>
      <w:numPr>
        <w:numId w:val="14"/>
      </w:numPr>
      <w:outlineLvl w:val="2"/>
    </w:pPr>
    <w:rPr>
      <w:b/>
      <w:color w:val="000000"/>
    </w:rPr>
  </w:style>
  <w:style w:type="paragraph" w:styleId="Heading4">
    <w:name w:val="heading 4"/>
    <w:basedOn w:val="Normal"/>
    <w:next w:val="Normal"/>
    <w:link w:val="Heading4Char"/>
    <w:qFormat/>
    <w:rsid w:val="00FB3B0E"/>
    <w:pPr>
      <w:keepNext/>
      <w:outlineLvl w:val="3"/>
    </w:pPr>
    <w:rPr>
      <w:b/>
      <w:color w:val="000000"/>
    </w:rPr>
  </w:style>
  <w:style w:type="paragraph" w:styleId="Heading8">
    <w:name w:val="heading 8"/>
    <w:basedOn w:val="Normal"/>
    <w:next w:val="Normal"/>
    <w:link w:val="Heading8Char"/>
    <w:qFormat/>
    <w:rsid w:val="00FB3B0E"/>
    <w:pPr>
      <w:keepNext/>
      <w:numPr>
        <w:numId w:val="9"/>
      </w:numPr>
      <w:tabs>
        <w:tab w:val="clear" w:pos="1080"/>
        <w:tab w:val="num" w:pos="360"/>
      </w:tabs>
      <w:ind w:left="360"/>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B0E"/>
    <w:rPr>
      <w:b/>
      <w:color w:val="000000"/>
      <w:sz w:val="24"/>
    </w:rPr>
  </w:style>
  <w:style w:type="character" w:customStyle="1" w:styleId="Heading2Char">
    <w:name w:val="Heading 2 Char"/>
    <w:basedOn w:val="DefaultParagraphFont"/>
    <w:link w:val="Heading2"/>
    <w:rsid w:val="00FB3B0E"/>
    <w:rPr>
      <w:b/>
      <w:color w:val="000000"/>
      <w:sz w:val="24"/>
    </w:rPr>
  </w:style>
  <w:style w:type="character" w:customStyle="1" w:styleId="Heading3Char">
    <w:name w:val="Heading 3 Char"/>
    <w:basedOn w:val="DefaultParagraphFont"/>
    <w:link w:val="Heading3"/>
    <w:rsid w:val="00FB3B0E"/>
    <w:rPr>
      <w:b/>
      <w:color w:val="000000"/>
      <w:sz w:val="24"/>
    </w:rPr>
  </w:style>
  <w:style w:type="character" w:customStyle="1" w:styleId="Heading4Char">
    <w:name w:val="Heading 4 Char"/>
    <w:basedOn w:val="DefaultParagraphFont"/>
    <w:link w:val="Heading4"/>
    <w:rsid w:val="00FB3B0E"/>
    <w:rPr>
      <w:b/>
      <w:color w:val="000000"/>
      <w:sz w:val="24"/>
    </w:rPr>
  </w:style>
  <w:style w:type="character" w:customStyle="1" w:styleId="Heading8Char">
    <w:name w:val="Heading 8 Char"/>
    <w:basedOn w:val="DefaultParagraphFont"/>
    <w:link w:val="Heading8"/>
    <w:rsid w:val="00FB3B0E"/>
    <w:rPr>
      <w:b/>
      <w:color w:val="000000"/>
      <w:sz w:val="24"/>
    </w:rPr>
  </w:style>
  <w:style w:type="paragraph" w:styleId="BalloonText">
    <w:name w:val="Balloon Text"/>
    <w:basedOn w:val="Normal"/>
    <w:link w:val="BalloonTextChar"/>
    <w:uiPriority w:val="99"/>
    <w:semiHidden/>
    <w:unhideWhenUsed/>
    <w:rsid w:val="00F04259"/>
    <w:rPr>
      <w:rFonts w:ascii="Lucida Grande" w:hAnsi="Lucida Grande"/>
      <w:sz w:val="18"/>
      <w:szCs w:val="18"/>
    </w:rPr>
  </w:style>
  <w:style w:type="character" w:customStyle="1" w:styleId="BalloonTextChar">
    <w:name w:val="Balloon Text Char"/>
    <w:basedOn w:val="DefaultParagraphFont"/>
    <w:link w:val="BalloonText"/>
    <w:uiPriority w:val="99"/>
    <w:semiHidden/>
    <w:rsid w:val="00F04259"/>
    <w:rPr>
      <w:rFonts w:ascii="Lucida Grande" w:hAnsi="Lucida Grande"/>
      <w:sz w:val="18"/>
      <w:szCs w:val="18"/>
    </w:rPr>
  </w:style>
  <w:style w:type="paragraph" w:styleId="Header">
    <w:name w:val="header"/>
    <w:basedOn w:val="Normal"/>
    <w:link w:val="HeaderChar"/>
    <w:uiPriority w:val="99"/>
    <w:unhideWhenUsed/>
    <w:rsid w:val="006B096D"/>
    <w:pPr>
      <w:tabs>
        <w:tab w:val="center" w:pos="4320"/>
        <w:tab w:val="right" w:pos="8640"/>
      </w:tabs>
    </w:pPr>
  </w:style>
  <w:style w:type="character" w:customStyle="1" w:styleId="HeaderChar">
    <w:name w:val="Header Char"/>
    <w:basedOn w:val="DefaultParagraphFont"/>
    <w:link w:val="Header"/>
    <w:uiPriority w:val="99"/>
    <w:rsid w:val="006B096D"/>
    <w:rPr>
      <w:sz w:val="24"/>
    </w:rPr>
  </w:style>
  <w:style w:type="paragraph" w:styleId="Footer">
    <w:name w:val="footer"/>
    <w:basedOn w:val="Normal"/>
    <w:link w:val="FooterChar"/>
    <w:uiPriority w:val="99"/>
    <w:unhideWhenUsed/>
    <w:rsid w:val="006B096D"/>
    <w:pPr>
      <w:tabs>
        <w:tab w:val="center" w:pos="4320"/>
        <w:tab w:val="right" w:pos="8640"/>
      </w:tabs>
    </w:pPr>
  </w:style>
  <w:style w:type="character" w:customStyle="1" w:styleId="FooterChar">
    <w:name w:val="Footer Char"/>
    <w:basedOn w:val="DefaultParagraphFont"/>
    <w:link w:val="Footer"/>
    <w:uiPriority w:val="99"/>
    <w:rsid w:val="006B096D"/>
    <w:rPr>
      <w:sz w:val="24"/>
    </w:rPr>
  </w:style>
  <w:style w:type="character" w:styleId="PageNumber">
    <w:name w:val="page number"/>
    <w:basedOn w:val="DefaultParagraphFont"/>
    <w:uiPriority w:val="99"/>
    <w:semiHidden/>
    <w:unhideWhenUsed/>
    <w:rsid w:val="006B096D"/>
  </w:style>
  <w:style w:type="paragraph" w:styleId="ListParagraph">
    <w:name w:val="List Paragraph"/>
    <w:basedOn w:val="Normal"/>
    <w:uiPriority w:val="72"/>
    <w:rsid w:val="000B1E0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FB3B0E"/>
    <w:pPr>
      <w:keepNext/>
      <w:numPr>
        <w:numId w:val="8"/>
      </w:numPr>
      <w:outlineLvl w:val="0"/>
    </w:pPr>
    <w:rPr>
      <w:b/>
      <w:color w:val="000000"/>
    </w:rPr>
  </w:style>
  <w:style w:type="paragraph" w:styleId="Heading2">
    <w:name w:val="heading 2"/>
    <w:basedOn w:val="Normal"/>
    <w:next w:val="Normal"/>
    <w:link w:val="Heading2Char"/>
    <w:qFormat/>
    <w:rsid w:val="00FB3B0E"/>
    <w:pPr>
      <w:keepNext/>
      <w:ind w:left="360"/>
      <w:outlineLvl w:val="1"/>
    </w:pPr>
    <w:rPr>
      <w:b/>
      <w:color w:val="000000"/>
    </w:rPr>
  </w:style>
  <w:style w:type="paragraph" w:styleId="Heading3">
    <w:name w:val="heading 3"/>
    <w:basedOn w:val="Normal"/>
    <w:next w:val="Normal"/>
    <w:link w:val="Heading3Char"/>
    <w:qFormat/>
    <w:rsid w:val="00FB3B0E"/>
    <w:pPr>
      <w:keepNext/>
      <w:numPr>
        <w:numId w:val="14"/>
      </w:numPr>
      <w:outlineLvl w:val="2"/>
    </w:pPr>
    <w:rPr>
      <w:b/>
      <w:color w:val="000000"/>
    </w:rPr>
  </w:style>
  <w:style w:type="paragraph" w:styleId="Heading4">
    <w:name w:val="heading 4"/>
    <w:basedOn w:val="Normal"/>
    <w:next w:val="Normal"/>
    <w:link w:val="Heading4Char"/>
    <w:qFormat/>
    <w:rsid w:val="00FB3B0E"/>
    <w:pPr>
      <w:keepNext/>
      <w:outlineLvl w:val="3"/>
    </w:pPr>
    <w:rPr>
      <w:b/>
      <w:color w:val="000000"/>
    </w:rPr>
  </w:style>
  <w:style w:type="paragraph" w:styleId="Heading8">
    <w:name w:val="heading 8"/>
    <w:basedOn w:val="Normal"/>
    <w:next w:val="Normal"/>
    <w:link w:val="Heading8Char"/>
    <w:qFormat/>
    <w:rsid w:val="00FB3B0E"/>
    <w:pPr>
      <w:keepNext/>
      <w:numPr>
        <w:numId w:val="9"/>
      </w:numPr>
      <w:tabs>
        <w:tab w:val="clear" w:pos="1080"/>
        <w:tab w:val="num" w:pos="360"/>
      </w:tabs>
      <w:ind w:left="360"/>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B0E"/>
    <w:rPr>
      <w:b/>
      <w:color w:val="000000"/>
      <w:sz w:val="24"/>
    </w:rPr>
  </w:style>
  <w:style w:type="character" w:customStyle="1" w:styleId="Heading2Char">
    <w:name w:val="Heading 2 Char"/>
    <w:basedOn w:val="DefaultParagraphFont"/>
    <w:link w:val="Heading2"/>
    <w:rsid w:val="00FB3B0E"/>
    <w:rPr>
      <w:b/>
      <w:color w:val="000000"/>
      <w:sz w:val="24"/>
    </w:rPr>
  </w:style>
  <w:style w:type="character" w:customStyle="1" w:styleId="Heading3Char">
    <w:name w:val="Heading 3 Char"/>
    <w:basedOn w:val="DefaultParagraphFont"/>
    <w:link w:val="Heading3"/>
    <w:rsid w:val="00FB3B0E"/>
    <w:rPr>
      <w:b/>
      <w:color w:val="000000"/>
      <w:sz w:val="24"/>
    </w:rPr>
  </w:style>
  <w:style w:type="character" w:customStyle="1" w:styleId="Heading4Char">
    <w:name w:val="Heading 4 Char"/>
    <w:basedOn w:val="DefaultParagraphFont"/>
    <w:link w:val="Heading4"/>
    <w:rsid w:val="00FB3B0E"/>
    <w:rPr>
      <w:b/>
      <w:color w:val="000000"/>
      <w:sz w:val="24"/>
    </w:rPr>
  </w:style>
  <w:style w:type="character" w:customStyle="1" w:styleId="Heading8Char">
    <w:name w:val="Heading 8 Char"/>
    <w:basedOn w:val="DefaultParagraphFont"/>
    <w:link w:val="Heading8"/>
    <w:rsid w:val="00FB3B0E"/>
    <w:rPr>
      <w:b/>
      <w:color w:val="000000"/>
      <w:sz w:val="24"/>
    </w:rPr>
  </w:style>
  <w:style w:type="paragraph" w:styleId="BalloonText">
    <w:name w:val="Balloon Text"/>
    <w:basedOn w:val="Normal"/>
    <w:link w:val="BalloonTextChar"/>
    <w:uiPriority w:val="99"/>
    <w:semiHidden/>
    <w:unhideWhenUsed/>
    <w:rsid w:val="00F04259"/>
    <w:rPr>
      <w:rFonts w:ascii="Lucida Grande" w:hAnsi="Lucida Grande"/>
      <w:sz w:val="18"/>
      <w:szCs w:val="18"/>
    </w:rPr>
  </w:style>
  <w:style w:type="character" w:customStyle="1" w:styleId="BalloonTextChar">
    <w:name w:val="Balloon Text Char"/>
    <w:basedOn w:val="DefaultParagraphFont"/>
    <w:link w:val="BalloonText"/>
    <w:uiPriority w:val="99"/>
    <w:semiHidden/>
    <w:rsid w:val="00F04259"/>
    <w:rPr>
      <w:rFonts w:ascii="Lucida Grande" w:hAnsi="Lucida Grande"/>
      <w:sz w:val="18"/>
      <w:szCs w:val="18"/>
    </w:rPr>
  </w:style>
  <w:style w:type="paragraph" w:styleId="Header">
    <w:name w:val="header"/>
    <w:basedOn w:val="Normal"/>
    <w:link w:val="HeaderChar"/>
    <w:uiPriority w:val="99"/>
    <w:unhideWhenUsed/>
    <w:rsid w:val="006B096D"/>
    <w:pPr>
      <w:tabs>
        <w:tab w:val="center" w:pos="4320"/>
        <w:tab w:val="right" w:pos="8640"/>
      </w:tabs>
    </w:pPr>
  </w:style>
  <w:style w:type="character" w:customStyle="1" w:styleId="HeaderChar">
    <w:name w:val="Header Char"/>
    <w:basedOn w:val="DefaultParagraphFont"/>
    <w:link w:val="Header"/>
    <w:uiPriority w:val="99"/>
    <w:rsid w:val="006B096D"/>
    <w:rPr>
      <w:sz w:val="24"/>
    </w:rPr>
  </w:style>
  <w:style w:type="paragraph" w:styleId="Footer">
    <w:name w:val="footer"/>
    <w:basedOn w:val="Normal"/>
    <w:link w:val="FooterChar"/>
    <w:uiPriority w:val="99"/>
    <w:unhideWhenUsed/>
    <w:rsid w:val="006B096D"/>
    <w:pPr>
      <w:tabs>
        <w:tab w:val="center" w:pos="4320"/>
        <w:tab w:val="right" w:pos="8640"/>
      </w:tabs>
    </w:pPr>
  </w:style>
  <w:style w:type="character" w:customStyle="1" w:styleId="FooterChar">
    <w:name w:val="Footer Char"/>
    <w:basedOn w:val="DefaultParagraphFont"/>
    <w:link w:val="Footer"/>
    <w:uiPriority w:val="99"/>
    <w:rsid w:val="006B096D"/>
    <w:rPr>
      <w:sz w:val="24"/>
    </w:rPr>
  </w:style>
  <w:style w:type="character" w:styleId="PageNumber">
    <w:name w:val="page number"/>
    <w:basedOn w:val="DefaultParagraphFont"/>
    <w:uiPriority w:val="99"/>
    <w:semiHidden/>
    <w:unhideWhenUsed/>
    <w:rsid w:val="006B096D"/>
  </w:style>
  <w:style w:type="paragraph" w:styleId="ListParagraph">
    <w:name w:val="List Paragraph"/>
    <w:basedOn w:val="Normal"/>
    <w:uiPriority w:val="72"/>
    <w:rsid w:val="000B1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2545</Words>
  <Characters>14513</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STANDARD</vt:lpstr>
    </vt:vector>
  </TitlesOfParts>
  <Company>Attorney at Law</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J. Curtis Varone</dc:creator>
  <cp:keywords/>
  <cp:lastModifiedBy>J. Varone</cp:lastModifiedBy>
  <cp:revision>19</cp:revision>
  <dcterms:created xsi:type="dcterms:W3CDTF">2013-06-02T14:26:00Z</dcterms:created>
  <dcterms:modified xsi:type="dcterms:W3CDTF">2013-09-19T22:31:00Z</dcterms:modified>
</cp:coreProperties>
</file>